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6D0B16" w14:textId="77777777" w:rsidR="00AF2F79" w:rsidRPr="003973B0" w:rsidRDefault="00AF2F79"/>
    <w:p w14:paraId="0F6D0B18" w14:textId="19B6453D" w:rsidR="00AF2F79" w:rsidRPr="00664B38" w:rsidRDefault="00664B38">
      <w:pPr>
        <w:pStyle w:val="zzUdkast"/>
        <w:framePr w:wrap="around"/>
        <w:rPr>
          <w:lang w:val="da-DK"/>
        </w:rPr>
      </w:pPr>
      <w:bookmarkStart w:id="0" w:name="UdkastDk"/>
      <w:r w:rsidRPr="00664B38">
        <w:rPr>
          <w:lang w:val="da-DK"/>
        </w:rPr>
        <w:t>UDKAST</w:t>
      </w:r>
      <w:bookmarkEnd w:id="0"/>
      <w:r w:rsidR="000846A4">
        <w:rPr>
          <w:lang w:val="da-DK"/>
        </w:rPr>
        <w:t xml:space="preserve"> 1.1</w:t>
      </w:r>
    </w:p>
    <w:p w14:paraId="0F6D0B19" w14:textId="77777777" w:rsidR="00AF2F79" w:rsidRPr="00664B38" w:rsidRDefault="00AF2F79">
      <w:pPr>
        <w:rPr>
          <w:lang w:val="da-DK"/>
        </w:rPr>
      </w:pPr>
    </w:p>
    <w:p w14:paraId="0F6D0B1A" w14:textId="77777777" w:rsidR="00664B38" w:rsidRPr="000846A4" w:rsidRDefault="00664B38" w:rsidP="00664B38">
      <w:pPr>
        <w:pStyle w:val="Overskrift1udennummer"/>
        <w:framePr w:w="9072" w:wrap="around" w:vAnchor="page" w:hAnchor="page" w:x="1426" w:y="6916"/>
        <w:rPr>
          <w:lang w:val="da-DK"/>
        </w:rPr>
      </w:pPr>
      <w:r w:rsidRPr="000846A4">
        <w:rPr>
          <w:lang w:val="da-DK"/>
        </w:rPr>
        <w:t>DATABEHANDLERAFTALE</w:t>
      </w:r>
    </w:p>
    <w:p w14:paraId="0F6D0B1B" w14:textId="77777777" w:rsidR="00AF2F79" w:rsidRPr="00664B38" w:rsidRDefault="00AF2F79">
      <w:pPr>
        <w:rPr>
          <w:lang w:val="da-DK"/>
        </w:rPr>
      </w:pPr>
    </w:p>
    <w:p w14:paraId="0F6D0B1C" w14:textId="77777777" w:rsidR="00AF2F79" w:rsidRPr="00664B38" w:rsidRDefault="00AF2F79">
      <w:pPr>
        <w:rPr>
          <w:lang w:val="da-DK"/>
        </w:rPr>
      </w:pPr>
    </w:p>
    <w:p w14:paraId="0F6D0B1D" w14:textId="77777777" w:rsidR="00AF2F79" w:rsidRPr="00664B38" w:rsidRDefault="00AF2F79">
      <w:pPr>
        <w:rPr>
          <w:lang w:val="da-DK"/>
        </w:rPr>
      </w:pPr>
    </w:p>
    <w:p w14:paraId="0F6D0B1E" w14:textId="77777777" w:rsidR="00AF2F79" w:rsidRPr="00664B38" w:rsidRDefault="00AF2F79">
      <w:pPr>
        <w:rPr>
          <w:lang w:val="da-DK"/>
        </w:rPr>
      </w:pPr>
    </w:p>
    <w:p w14:paraId="0F6D0B1F" w14:textId="77777777" w:rsidR="00AF2F79" w:rsidRPr="00664B38" w:rsidRDefault="00AF2F79">
      <w:pPr>
        <w:rPr>
          <w:lang w:val="da-DK"/>
        </w:rPr>
      </w:pPr>
    </w:p>
    <w:p w14:paraId="0F6D0B20" w14:textId="77777777" w:rsidR="00AF2F79" w:rsidRPr="00664B38" w:rsidRDefault="00AF2F79">
      <w:pPr>
        <w:rPr>
          <w:lang w:val="da-DK"/>
        </w:rPr>
      </w:pPr>
    </w:p>
    <w:p w14:paraId="0F6D0B21" w14:textId="77777777" w:rsidR="00AF2F79" w:rsidRPr="00664B38" w:rsidRDefault="00AF2F79">
      <w:pPr>
        <w:rPr>
          <w:lang w:val="da-DK"/>
        </w:rPr>
      </w:pPr>
    </w:p>
    <w:p w14:paraId="0F6D0B22" w14:textId="77777777" w:rsidR="00AF2F79" w:rsidRPr="00664B38" w:rsidRDefault="00AF2F79">
      <w:pPr>
        <w:rPr>
          <w:lang w:val="da-DK"/>
        </w:rPr>
      </w:pPr>
    </w:p>
    <w:p w14:paraId="0F6D0B23" w14:textId="77777777" w:rsidR="00AF2F79" w:rsidRPr="00664B38" w:rsidRDefault="00AF2F79">
      <w:pPr>
        <w:rPr>
          <w:lang w:val="da-DK"/>
        </w:rPr>
      </w:pPr>
    </w:p>
    <w:p w14:paraId="0F6D0B24" w14:textId="77777777" w:rsidR="00AF2F79" w:rsidRPr="00664B38" w:rsidRDefault="00AF2F79">
      <w:pPr>
        <w:rPr>
          <w:lang w:val="da-DK"/>
        </w:rPr>
      </w:pPr>
    </w:p>
    <w:p w14:paraId="0F6D0B25" w14:textId="77777777" w:rsidR="00AF2F79" w:rsidRPr="00664B38" w:rsidRDefault="00AF2F79">
      <w:pPr>
        <w:rPr>
          <w:lang w:val="da-DK"/>
        </w:rPr>
      </w:pPr>
    </w:p>
    <w:p w14:paraId="0F6D0B26" w14:textId="77777777" w:rsidR="00664B38" w:rsidRPr="00664B38" w:rsidRDefault="00664B38" w:rsidP="00664B38">
      <w:pPr>
        <w:tabs>
          <w:tab w:val="left" w:pos="1418"/>
        </w:tabs>
        <w:jc w:val="left"/>
        <w:rPr>
          <w:noProof/>
          <w:lang w:val="da-DK"/>
        </w:rPr>
      </w:pPr>
      <w:r w:rsidRPr="00664B38">
        <w:rPr>
          <w:lang w:val="da-DK"/>
        </w:rPr>
        <w:t>Mellem</w:t>
      </w:r>
      <w:r w:rsidRPr="00664B38">
        <w:rPr>
          <w:lang w:val="da-DK"/>
        </w:rPr>
        <w:tab/>
      </w:r>
      <w:r w:rsidRPr="00664B38">
        <w:rPr>
          <w:noProof/>
          <w:highlight w:val="yellow"/>
          <w:lang w:val="da-DK"/>
        </w:rPr>
        <w:t>[VIRKSOMHED]</w:t>
      </w:r>
    </w:p>
    <w:p w14:paraId="0F6D0B27" w14:textId="77777777" w:rsidR="00664B38" w:rsidRPr="00664B38" w:rsidRDefault="00664B38" w:rsidP="00664B38">
      <w:pPr>
        <w:tabs>
          <w:tab w:val="left" w:pos="1418"/>
        </w:tabs>
        <w:rPr>
          <w:lang w:val="da-DK"/>
        </w:rPr>
      </w:pPr>
      <w:r w:rsidRPr="00664B38">
        <w:rPr>
          <w:lang w:val="da-DK"/>
        </w:rPr>
        <w:tab/>
      </w:r>
    </w:p>
    <w:p w14:paraId="0F6D0B28" w14:textId="77777777" w:rsidR="00664B38" w:rsidRPr="00664B38" w:rsidRDefault="00664B38" w:rsidP="00664B38">
      <w:pPr>
        <w:tabs>
          <w:tab w:val="left" w:pos="1418"/>
        </w:tabs>
        <w:rPr>
          <w:lang w:val="da-DK"/>
        </w:rPr>
      </w:pPr>
      <w:r w:rsidRPr="00664B38">
        <w:rPr>
          <w:lang w:val="da-DK"/>
        </w:rPr>
        <w:t>og</w:t>
      </w:r>
      <w:r w:rsidRPr="00664B38">
        <w:rPr>
          <w:lang w:val="da-DK"/>
        </w:rPr>
        <w:tab/>
      </w:r>
      <w:r w:rsidRPr="00664B38">
        <w:rPr>
          <w:highlight w:val="yellow"/>
          <w:lang w:val="da-DK"/>
        </w:rPr>
        <w:t>[LEVERANDØR]</w:t>
      </w:r>
    </w:p>
    <w:p w14:paraId="0F6D0B29" w14:textId="77777777" w:rsidR="00664B38" w:rsidRPr="00664B38" w:rsidRDefault="00664B38" w:rsidP="00664B38">
      <w:pPr>
        <w:tabs>
          <w:tab w:val="left" w:pos="1418"/>
        </w:tabs>
        <w:rPr>
          <w:lang w:val="da-DK"/>
        </w:rPr>
      </w:pPr>
    </w:p>
    <w:p w14:paraId="0F6D0B2A" w14:textId="77777777" w:rsidR="00664B38" w:rsidRPr="00664B38" w:rsidRDefault="00664B38" w:rsidP="00664B38">
      <w:pPr>
        <w:tabs>
          <w:tab w:val="left" w:pos="1418"/>
        </w:tabs>
        <w:rPr>
          <w:lang w:val="da-DK"/>
        </w:rPr>
      </w:pPr>
    </w:p>
    <w:p w14:paraId="0F6D0B2B" w14:textId="77777777" w:rsidR="00664B38" w:rsidRPr="00664B38" w:rsidRDefault="00664B38" w:rsidP="00664B38">
      <w:pPr>
        <w:tabs>
          <w:tab w:val="left" w:pos="1418"/>
        </w:tabs>
        <w:rPr>
          <w:lang w:val="da-DK"/>
        </w:rPr>
      </w:pPr>
    </w:p>
    <w:p w14:paraId="0F6D0B2C" w14:textId="77777777" w:rsidR="00664B38" w:rsidRPr="00664B38" w:rsidRDefault="00664B38" w:rsidP="00664B38">
      <w:pPr>
        <w:tabs>
          <w:tab w:val="left" w:pos="1418"/>
        </w:tabs>
        <w:jc w:val="center"/>
        <w:rPr>
          <w:lang w:val="da-DK"/>
        </w:rPr>
      </w:pPr>
      <w:r w:rsidRPr="00664B38">
        <w:rPr>
          <w:highlight w:val="yellow"/>
          <w:lang w:val="da-DK"/>
        </w:rPr>
        <w:t>Dette er et udkast til en databehandleraftale fra Plesner Advokatpartnerselskab.</w:t>
      </w:r>
    </w:p>
    <w:p w14:paraId="0F6D0B2D" w14:textId="77777777" w:rsidR="00664B38" w:rsidRPr="00664B38" w:rsidRDefault="00664B38" w:rsidP="00664B38">
      <w:pPr>
        <w:tabs>
          <w:tab w:val="left" w:pos="1418"/>
        </w:tabs>
        <w:jc w:val="center"/>
        <w:rPr>
          <w:lang w:val="da-DK"/>
        </w:rPr>
      </w:pPr>
      <w:r w:rsidRPr="00664B38">
        <w:rPr>
          <w:highlight w:val="yellow"/>
          <w:lang w:val="da-DK"/>
        </w:rPr>
        <w:t>Udkastet bør aldrig bruges uden en vurdering af, om det kan anvendes uændret i det konkrete tilfælde.</w:t>
      </w:r>
    </w:p>
    <w:p w14:paraId="0F6D0B2E" w14:textId="77777777" w:rsidR="00664B38" w:rsidRPr="00664B38" w:rsidRDefault="00664B38" w:rsidP="00664B38">
      <w:pPr>
        <w:tabs>
          <w:tab w:val="left" w:pos="1418"/>
        </w:tabs>
        <w:jc w:val="center"/>
        <w:rPr>
          <w:lang w:val="da-DK"/>
        </w:rPr>
      </w:pPr>
      <w:r w:rsidRPr="00664B38">
        <w:rPr>
          <w:highlight w:val="yellow"/>
          <w:lang w:val="da-DK"/>
        </w:rPr>
        <w:t>Udkastet udgør ikke juridisk rådgivning.</w:t>
      </w:r>
    </w:p>
    <w:p w14:paraId="0F6D0B2F" w14:textId="77777777" w:rsidR="00AF2F79" w:rsidRPr="00664B38" w:rsidRDefault="00AF2F79">
      <w:pPr>
        <w:rPr>
          <w:lang w:val="da-DK"/>
        </w:rPr>
      </w:pPr>
    </w:p>
    <w:p w14:paraId="0F6D0B30" w14:textId="77777777" w:rsidR="00F74B95" w:rsidRPr="00664B38" w:rsidRDefault="00AF2F79">
      <w:pPr>
        <w:pStyle w:val="Indholdsfortegnelse4"/>
        <w:rPr>
          <w:lang w:val="da-DK"/>
        </w:rPr>
      </w:pPr>
      <w:r w:rsidRPr="00664B38">
        <w:rPr>
          <w:lang w:val="da-DK"/>
        </w:rPr>
        <w:br w:type="page"/>
      </w:r>
    </w:p>
    <w:p w14:paraId="0F6D0B31" w14:textId="77777777" w:rsidR="00664B38" w:rsidRPr="00664B38" w:rsidRDefault="00664B38" w:rsidP="00664B38">
      <w:pPr>
        <w:rPr>
          <w:lang w:val="da-DK"/>
        </w:rPr>
      </w:pPr>
      <w:r w:rsidRPr="00664B38">
        <w:rPr>
          <w:lang w:val="da-DK"/>
        </w:rPr>
        <w:lastRenderedPageBreak/>
        <w:t xml:space="preserve">Der er den </w:t>
      </w:r>
      <w:r w:rsidRPr="00664B38">
        <w:rPr>
          <w:highlight w:val="yellow"/>
          <w:lang w:val="da-DK"/>
        </w:rPr>
        <w:t>[Dato]</w:t>
      </w:r>
      <w:r w:rsidRPr="00664B38">
        <w:rPr>
          <w:lang w:val="da-DK"/>
        </w:rPr>
        <w:t xml:space="preserve"> indgået følgende databehandleraftale ("Aftalen") mellem:</w:t>
      </w:r>
    </w:p>
    <w:p w14:paraId="0F6D0B32" w14:textId="77777777" w:rsidR="00664B38" w:rsidRPr="00664B38" w:rsidRDefault="00664B38" w:rsidP="00664B38">
      <w:pPr>
        <w:pStyle w:val="Parties"/>
        <w:numPr>
          <w:ilvl w:val="0"/>
          <w:numId w:val="21"/>
        </w:numPr>
        <w:spacing w:line="240" w:lineRule="atLeast"/>
        <w:ind w:left="851" w:hanging="851"/>
        <w:rPr>
          <w:lang w:val="da-DK"/>
        </w:rPr>
      </w:pPr>
      <w:r w:rsidRPr="00664B38">
        <w:rPr>
          <w:lang w:val="da-DK"/>
        </w:rPr>
        <w:t xml:space="preserve">[VIRKSOMHEDEN], et </w:t>
      </w:r>
      <w:r w:rsidRPr="00664B38">
        <w:rPr>
          <w:b/>
          <w:lang w:val="da-DK"/>
        </w:rPr>
        <w:t>[</w:t>
      </w:r>
      <w:proofErr w:type="gramStart"/>
      <w:r w:rsidRPr="00664B38">
        <w:rPr>
          <w:b/>
          <w:lang w:val="da-DK"/>
        </w:rPr>
        <w:t>●]</w:t>
      </w:r>
      <w:r w:rsidRPr="00664B38">
        <w:rPr>
          <w:lang w:val="da-DK"/>
        </w:rPr>
        <w:t>selskab</w:t>
      </w:r>
      <w:proofErr w:type="gramEnd"/>
      <w:r w:rsidRPr="00664B38">
        <w:rPr>
          <w:lang w:val="da-DK"/>
        </w:rPr>
        <w:t xml:space="preserve"> registreret under CVR-nr. </w:t>
      </w:r>
      <w:r w:rsidRPr="00664B38">
        <w:rPr>
          <w:b/>
          <w:lang w:val="da-DK"/>
        </w:rPr>
        <w:t xml:space="preserve">[●] </w:t>
      </w:r>
      <w:r w:rsidRPr="00664B38">
        <w:rPr>
          <w:lang w:val="da-DK"/>
        </w:rPr>
        <w:t xml:space="preserve">hos Erhvervsstyrelsen og med hjemstedsadresse </w:t>
      </w:r>
      <w:r w:rsidRPr="00664B38">
        <w:rPr>
          <w:b/>
          <w:lang w:val="da-DK"/>
        </w:rPr>
        <w:t>[●]</w:t>
      </w:r>
      <w:r w:rsidRPr="00664B38">
        <w:rPr>
          <w:lang w:val="da-DK"/>
        </w:rPr>
        <w:t>,</w:t>
      </w:r>
      <w:r w:rsidRPr="00664B38">
        <w:rPr>
          <w:b/>
          <w:lang w:val="da-DK"/>
        </w:rPr>
        <w:t xml:space="preserve"> </w:t>
      </w:r>
      <w:r w:rsidRPr="00664B38">
        <w:rPr>
          <w:lang w:val="da-DK"/>
        </w:rPr>
        <w:t>DK-</w:t>
      </w:r>
      <w:r w:rsidRPr="00664B38">
        <w:rPr>
          <w:b/>
          <w:lang w:val="da-DK"/>
        </w:rPr>
        <w:t xml:space="preserve">[●], </w:t>
      </w:r>
      <w:r w:rsidRPr="00664B38">
        <w:rPr>
          <w:lang w:val="da-DK"/>
        </w:rPr>
        <w:t>Danmark ("Kunden"); og</w:t>
      </w:r>
    </w:p>
    <w:p w14:paraId="0F6D0B33" w14:textId="77777777" w:rsidR="00664B38" w:rsidRPr="00664B38" w:rsidRDefault="00664B38" w:rsidP="00664B38">
      <w:pPr>
        <w:pStyle w:val="Parties"/>
        <w:numPr>
          <w:ilvl w:val="0"/>
          <w:numId w:val="21"/>
        </w:numPr>
        <w:spacing w:line="240" w:lineRule="atLeast"/>
        <w:ind w:left="851" w:hanging="851"/>
        <w:rPr>
          <w:lang w:val="da-DK"/>
        </w:rPr>
      </w:pPr>
      <w:r w:rsidRPr="00664B38">
        <w:rPr>
          <w:lang w:val="da-DK"/>
        </w:rPr>
        <w:t xml:space="preserve">[LEVERANDØREN], et </w:t>
      </w:r>
      <w:r w:rsidRPr="00664B38">
        <w:rPr>
          <w:b/>
          <w:lang w:val="da-DK"/>
        </w:rPr>
        <w:t>[</w:t>
      </w:r>
      <w:proofErr w:type="gramStart"/>
      <w:r w:rsidRPr="00664B38">
        <w:rPr>
          <w:b/>
          <w:lang w:val="da-DK"/>
        </w:rPr>
        <w:t>●]</w:t>
      </w:r>
      <w:r w:rsidRPr="00664B38">
        <w:rPr>
          <w:lang w:val="da-DK"/>
        </w:rPr>
        <w:t>selskab</w:t>
      </w:r>
      <w:proofErr w:type="gramEnd"/>
      <w:r w:rsidRPr="00664B38">
        <w:rPr>
          <w:lang w:val="da-DK"/>
        </w:rPr>
        <w:t xml:space="preserve"> registreret under CVR-nr. </w:t>
      </w:r>
      <w:r w:rsidRPr="00664B38">
        <w:rPr>
          <w:b/>
          <w:lang w:val="da-DK"/>
        </w:rPr>
        <w:t xml:space="preserve">[●] </w:t>
      </w:r>
      <w:r w:rsidRPr="00664B38">
        <w:rPr>
          <w:lang w:val="da-DK"/>
        </w:rPr>
        <w:t xml:space="preserve">hos Erhvervsstyrelsen og med hjemstedsadresse </w:t>
      </w:r>
      <w:r w:rsidRPr="00664B38">
        <w:rPr>
          <w:b/>
          <w:lang w:val="da-DK"/>
        </w:rPr>
        <w:t>[●]</w:t>
      </w:r>
      <w:r w:rsidRPr="00664B38">
        <w:rPr>
          <w:lang w:val="da-DK"/>
        </w:rPr>
        <w:t>, DK-</w:t>
      </w:r>
      <w:r w:rsidRPr="00664B38">
        <w:rPr>
          <w:b/>
          <w:lang w:val="da-DK"/>
        </w:rPr>
        <w:t>[●]</w:t>
      </w:r>
      <w:r w:rsidRPr="00664B38">
        <w:rPr>
          <w:lang w:val="da-DK"/>
        </w:rPr>
        <w:t>,</w:t>
      </w:r>
      <w:r w:rsidRPr="00664B38">
        <w:rPr>
          <w:b/>
          <w:lang w:val="da-DK"/>
        </w:rPr>
        <w:t xml:space="preserve"> </w:t>
      </w:r>
      <w:r w:rsidRPr="00664B38">
        <w:rPr>
          <w:lang w:val="da-DK"/>
        </w:rPr>
        <w:t>Danmark ("Leverandøren")</w:t>
      </w:r>
    </w:p>
    <w:p w14:paraId="0F6D0B34" w14:textId="77777777" w:rsidR="00664B38" w:rsidRPr="00664B38" w:rsidRDefault="00664B38" w:rsidP="00664B38">
      <w:pPr>
        <w:pStyle w:val="Normalindrykning"/>
        <w:ind w:left="0"/>
        <w:rPr>
          <w:lang w:val="da-DK"/>
        </w:rPr>
      </w:pPr>
      <w:r w:rsidRPr="00664B38">
        <w:rPr>
          <w:lang w:val="da-DK"/>
        </w:rPr>
        <w:t>- Kunden og Leverandøren samlet benævnt "Parterne" og separat tillige en "Part"</w:t>
      </w:r>
    </w:p>
    <w:p w14:paraId="0F6D0B35" w14:textId="77777777" w:rsidR="00664B38" w:rsidRDefault="00664B38" w:rsidP="00664B38">
      <w:pPr>
        <w:pStyle w:val="Overskrift1"/>
        <w:numPr>
          <w:ilvl w:val="0"/>
          <w:numId w:val="22"/>
        </w:numPr>
      </w:pPr>
      <w:r w:rsidRPr="00DC68CE">
        <w:t>Aftalens</w:t>
      </w:r>
      <w:r>
        <w:t xml:space="preserve"> omfang</w:t>
      </w:r>
    </w:p>
    <w:p w14:paraId="0F6D0B36" w14:textId="77777777" w:rsidR="00664B38" w:rsidRPr="00664B38" w:rsidRDefault="00664B38" w:rsidP="00664B38">
      <w:pPr>
        <w:pStyle w:val="Afsnitsnummerering2"/>
        <w:numPr>
          <w:ilvl w:val="1"/>
          <w:numId w:val="22"/>
        </w:numPr>
        <w:rPr>
          <w:lang w:val="da-DK"/>
        </w:rPr>
      </w:pPr>
      <w:r w:rsidRPr="00664B38">
        <w:rPr>
          <w:lang w:val="da-DK"/>
        </w:rPr>
        <w:t xml:space="preserve">Leverandøren </w:t>
      </w:r>
      <w:proofErr w:type="gramStart"/>
      <w:r w:rsidRPr="00664B38">
        <w:rPr>
          <w:lang w:val="da-DK"/>
        </w:rPr>
        <w:t>er databehandler</w:t>
      </w:r>
      <w:proofErr w:type="gramEnd"/>
      <w:r w:rsidRPr="00664B38">
        <w:rPr>
          <w:lang w:val="da-DK"/>
        </w:rPr>
        <w:t xml:space="preserve"> for Kunden, idet Leverandøren varetager de i Appendiks 1 beskrevne databehandlingsopgaver for Kunden.</w:t>
      </w:r>
    </w:p>
    <w:p w14:paraId="0F6D0B37" w14:textId="77777777" w:rsidR="00664B38" w:rsidRPr="00664B38" w:rsidRDefault="00664B38" w:rsidP="00664B38">
      <w:pPr>
        <w:pStyle w:val="Afsnitsnummerering2"/>
        <w:numPr>
          <w:ilvl w:val="1"/>
          <w:numId w:val="22"/>
        </w:numPr>
        <w:rPr>
          <w:lang w:val="da-DK"/>
        </w:rPr>
      </w:pPr>
      <w:r w:rsidRPr="00664B38">
        <w:rPr>
          <w:lang w:val="da-DK"/>
        </w:rPr>
        <w:t>De personoplysninger, der behandles af Leverandøren, omfatter de formål med behandlingen, de kategorier af personoplysninger og de kategorier af registrerede personer, som er anført i Appendiks 1.</w:t>
      </w:r>
    </w:p>
    <w:p w14:paraId="0F6D0B38" w14:textId="77777777" w:rsidR="00664B38" w:rsidRPr="00664B38" w:rsidRDefault="00664B38" w:rsidP="00664B38">
      <w:pPr>
        <w:pStyle w:val="Afsnitsnummerering2"/>
        <w:numPr>
          <w:ilvl w:val="1"/>
          <w:numId w:val="22"/>
        </w:numPr>
        <w:rPr>
          <w:lang w:val="da-DK"/>
        </w:rPr>
      </w:pPr>
      <w:r w:rsidRPr="00664B38">
        <w:rPr>
          <w:lang w:val="da-DK"/>
        </w:rPr>
        <w:t>Ved "personoplysning" forstås enhver form for information om en identificeret eller identificerbar, fysisk person, jf. artikel 4(1) i Forordning (EU) 2016/679 af 27. april 2016 ("persondataforordningen"). Hvis der som led i opfyldelsen af Aftalen behandles andre fortrolige oplysninger end personoplysninger, f.eks. oplysninger som i medfør af lov om finansiel virksomhed anses for fortrolige, så omfatter enhver henvisning til "personoplysninger" også de øvrige fortrolige oplysninger.</w:t>
      </w:r>
    </w:p>
    <w:p w14:paraId="0F6D0B39" w14:textId="77777777" w:rsidR="00664B38" w:rsidRDefault="00664B38" w:rsidP="00664B38">
      <w:pPr>
        <w:pStyle w:val="Overskrift1"/>
        <w:numPr>
          <w:ilvl w:val="0"/>
          <w:numId w:val="22"/>
        </w:numPr>
      </w:pPr>
      <w:r w:rsidRPr="00DC68CE">
        <w:t>Behandling af personoplysninger</w:t>
      </w:r>
    </w:p>
    <w:p w14:paraId="0F6D0B3A" w14:textId="77777777" w:rsidR="00664B38" w:rsidRPr="00664B38" w:rsidRDefault="00664B38" w:rsidP="00664B38">
      <w:pPr>
        <w:pStyle w:val="Afsnitsnummerering2"/>
        <w:numPr>
          <w:ilvl w:val="1"/>
          <w:numId w:val="22"/>
        </w:numPr>
        <w:rPr>
          <w:lang w:val="da-DK"/>
        </w:rPr>
      </w:pPr>
      <w:r w:rsidRPr="00664B38">
        <w:rPr>
          <w:lang w:val="da-DK"/>
        </w:rPr>
        <w:t>Instruks: Leverandøren er instrueret i alene at behandle personoplysningerne med det formål at varetage de i Appendiks 1 fastsatte databehandlingsopgaver. Leverandøren må ikke behandle eller anvende personoplysningerne til andre formål end angivet i instruksen, herunder overføre personoplysningerne til et tredjeland eller en international organisation, medmindre Leverandøren er forpligtet hertil efter EU-retten eller lovgivningen i en medlemsstat, som Leverandøren er underlagt. I givet fald skal Leverandøren skriftligt underrette Kunden om denne juridiske forpligtelse, forinden behandlingen påbegyndes, medmindre pågældende lovgivning på baggrund af vigtige samfundsinteresser forbyder en sådan underretning.</w:t>
      </w:r>
    </w:p>
    <w:p w14:paraId="0F6D0B3B" w14:textId="77777777" w:rsidR="00664B38" w:rsidRPr="00664B38" w:rsidRDefault="00664B38" w:rsidP="00664B38">
      <w:pPr>
        <w:pStyle w:val="Afsnitsnummerering2"/>
        <w:numPr>
          <w:ilvl w:val="1"/>
          <w:numId w:val="22"/>
        </w:numPr>
        <w:rPr>
          <w:lang w:val="da-DK"/>
        </w:rPr>
      </w:pPr>
      <w:r w:rsidRPr="00664B38">
        <w:rPr>
          <w:lang w:val="da-DK"/>
        </w:rPr>
        <w:t>Hvis Kunden i instruksen i Appendiks 1 eller konkret har givet tilladelse til en overførsel af personoplysninger til et tredjeland eller til internationale organisationer, påhviler det Leverandøren at sikre, at der foreligger et lovligt overførselsgrundlag, f.eks. EU-Kommissionens standardkontrakter til overførsel af personoplysninger til tredjelande.</w:t>
      </w:r>
    </w:p>
    <w:p w14:paraId="0F6D0B3C" w14:textId="77777777" w:rsidR="00664B38" w:rsidRPr="00664B38" w:rsidRDefault="00664B38" w:rsidP="00664B38">
      <w:pPr>
        <w:pStyle w:val="Afsnitsnummerering2"/>
        <w:numPr>
          <w:ilvl w:val="1"/>
          <w:numId w:val="22"/>
        </w:numPr>
        <w:rPr>
          <w:lang w:val="da-DK"/>
        </w:rPr>
      </w:pPr>
      <w:r w:rsidRPr="00664B38">
        <w:rPr>
          <w:lang w:val="da-DK"/>
        </w:rPr>
        <w:t>Hvis Leverandøren skønner, at en instruktion fra Kunden er i strid med persondataforordningen eller databeskyttelsesbestemmelser i anden EU-ret eller i lovgivningen i en medlemsstat, skal Leverandøren omgående, skriftligt orientere Kunden herom.</w:t>
      </w:r>
    </w:p>
    <w:p w14:paraId="0F6D0B3D" w14:textId="77777777" w:rsidR="00664B38" w:rsidRPr="00664B38" w:rsidRDefault="00664B38" w:rsidP="00664B38">
      <w:pPr>
        <w:pStyle w:val="Afsnitsnummerering2"/>
        <w:numPr>
          <w:ilvl w:val="1"/>
          <w:numId w:val="22"/>
        </w:numPr>
        <w:rPr>
          <w:lang w:val="da-DK"/>
        </w:rPr>
      </w:pPr>
      <w:r w:rsidRPr="00664B38">
        <w:rPr>
          <w:lang w:val="da-DK"/>
        </w:rPr>
        <w:t>Hvis Leverandøren er undergivet lovgivningen i et tredjeland, erklærer Leverandøren ved Aftalens indgåelse, at Leverandøren ikke er bekendt med, at den nævnte lovgivning forhindrer Leverandøren i at efterleve Aftalen, og at Leverandøren straks skriftligt vil orientere Kunden, hvis Leverandøren bliver bekendt med, at en sådan forhindring er til stede eller vil indtræde.</w:t>
      </w:r>
    </w:p>
    <w:p w14:paraId="0F6D0B3E" w14:textId="77777777" w:rsidR="00664B38" w:rsidRDefault="00664B38" w:rsidP="00664B38">
      <w:pPr>
        <w:pStyle w:val="Overskrift1"/>
        <w:numPr>
          <w:ilvl w:val="0"/>
          <w:numId w:val="22"/>
        </w:numPr>
      </w:pPr>
      <w:r>
        <w:t>K</w:t>
      </w:r>
      <w:r w:rsidRPr="00DC68CE">
        <w:t>rav til Leverandøren</w:t>
      </w:r>
    </w:p>
    <w:p w14:paraId="0F6D0B3F" w14:textId="77777777" w:rsidR="00664B38" w:rsidRPr="00664B38" w:rsidRDefault="00664B38" w:rsidP="00664B38">
      <w:pPr>
        <w:pStyle w:val="Afsnitsnummerering2"/>
        <w:numPr>
          <w:ilvl w:val="1"/>
          <w:numId w:val="22"/>
        </w:numPr>
        <w:rPr>
          <w:lang w:val="da-DK"/>
        </w:rPr>
      </w:pPr>
      <w:r w:rsidRPr="00664B38">
        <w:rPr>
          <w:lang w:val="da-DK"/>
        </w:rPr>
        <w:t>Leverandøren skal sikre, at de personer, der er autoriseret til at behandle personoplysningerne, har forpligtet sig til fortrolighed eller er underlagt en passende lovbestemt tavshedspligt.</w:t>
      </w:r>
    </w:p>
    <w:p w14:paraId="0F6D0B40" w14:textId="77777777" w:rsidR="00664B38" w:rsidRPr="00664B38" w:rsidRDefault="00664B38" w:rsidP="00664B38">
      <w:pPr>
        <w:pStyle w:val="Afsnitsnummerering2"/>
        <w:numPr>
          <w:ilvl w:val="1"/>
          <w:numId w:val="22"/>
        </w:numPr>
        <w:rPr>
          <w:lang w:val="da-DK"/>
        </w:rPr>
      </w:pPr>
      <w:r w:rsidRPr="00664B38">
        <w:rPr>
          <w:lang w:val="da-DK"/>
        </w:rPr>
        <w:t xml:space="preserve">Leverandøren skal træffe de </w:t>
      </w:r>
      <w:proofErr w:type="gramStart"/>
      <w:r w:rsidRPr="00664B38">
        <w:rPr>
          <w:lang w:val="da-DK"/>
        </w:rPr>
        <w:t>fornødne</w:t>
      </w:r>
      <w:proofErr w:type="gramEnd"/>
      <w:r w:rsidRPr="00664B38">
        <w:rPr>
          <w:lang w:val="da-DK"/>
        </w:rPr>
        <w:t xml:space="preserve"> tekniske og organisatoriske sikkerhedsforanstaltninger mod, at de behandlede personoplysninger</w:t>
      </w:r>
    </w:p>
    <w:p w14:paraId="0F6D0B41" w14:textId="77777777" w:rsidR="00664B38" w:rsidRPr="00E9795C" w:rsidRDefault="00664B38" w:rsidP="00664B38">
      <w:pPr>
        <w:pStyle w:val="Opstillingmedi"/>
        <w:numPr>
          <w:ilvl w:val="8"/>
          <w:numId w:val="22"/>
        </w:numPr>
        <w:rPr>
          <w:lang w:val="da-DK"/>
        </w:rPr>
      </w:pPr>
      <w:r w:rsidRPr="00E9795C">
        <w:rPr>
          <w:lang w:val="da-DK"/>
        </w:rPr>
        <w:t>hændeligt eller ulovligt tilintetgøres, fortabes eller ændres,</w:t>
      </w:r>
    </w:p>
    <w:p w14:paraId="0F6D0B42" w14:textId="77777777" w:rsidR="00664B38" w:rsidRPr="00E9795C" w:rsidRDefault="00664B38" w:rsidP="00664B38">
      <w:pPr>
        <w:pStyle w:val="Opstillingmedi"/>
        <w:numPr>
          <w:ilvl w:val="8"/>
          <w:numId w:val="22"/>
        </w:numPr>
        <w:rPr>
          <w:lang w:val="da-DK"/>
        </w:rPr>
      </w:pPr>
      <w:r w:rsidRPr="00E9795C">
        <w:rPr>
          <w:lang w:val="da-DK"/>
        </w:rPr>
        <w:t>videregives eller gøres tilgængelige uden autorisation eller</w:t>
      </w:r>
    </w:p>
    <w:p w14:paraId="0F6D0B43" w14:textId="77777777" w:rsidR="00664B38" w:rsidRPr="00E9795C" w:rsidRDefault="00664B38" w:rsidP="00664B38">
      <w:pPr>
        <w:pStyle w:val="Opstillingmedi"/>
        <w:numPr>
          <w:ilvl w:val="8"/>
          <w:numId w:val="22"/>
        </w:numPr>
        <w:rPr>
          <w:lang w:val="da-DK"/>
        </w:rPr>
      </w:pPr>
      <w:r w:rsidRPr="00E9795C">
        <w:rPr>
          <w:lang w:val="da-DK"/>
        </w:rPr>
        <w:t>i øvrigt behandles i strid med lovgivningen, herunder persondataforordningen.</w:t>
      </w:r>
    </w:p>
    <w:p w14:paraId="0F6D0B44" w14:textId="77777777" w:rsidR="00664B38" w:rsidRPr="00664B38" w:rsidRDefault="00664B38" w:rsidP="00664B38">
      <w:pPr>
        <w:pStyle w:val="Afsnitsnummerering2"/>
        <w:numPr>
          <w:ilvl w:val="1"/>
          <w:numId w:val="22"/>
        </w:numPr>
        <w:rPr>
          <w:lang w:val="da-DK"/>
        </w:rPr>
      </w:pPr>
      <w:r w:rsidRPr="00664B38">
        <w:rPr>
          <w:lang w:val="da-DK"/>
        </w:rPr>
        <w:lastRenderedPageBreak/>
        <w:t xml:space="preserve">Leverandøren skal </w:t>
      </w:r>
      <w:proofErr w:type="gramStart"/>
      <w:r w:rsidRPr="00664B38">
        <w:rPr>
          <w:lang w:val="da-DK"/>
        </w:rPr>
        <w:t>endvidere</w:t>
      </w:r>
      <w:proofErr w:type="gramEnd"/>
      <w:r w:rsidRPr="00664B38">
        <w:rPr>
          <w:lang w:val="da-DK"/>
        </w:rPr>
        <w:t xml:space="preserve"> overholde de særlige krav til sikkerhedsforanstaltninger, der gælder for Kunden, jf. Appendiks 1, samt overholde de krav til sikkerhedsforanstaltninger, som direkte forpligter Leverandøren, herunder kravene til sikkerhedsforanstaltninger i det land, hvor Leverandøren er etableret, eller i det land hvor databehandlingen finder sted.</w:t>
      </w:r>
    </w:p>
    <w:p w14:paraId="0F6D0B45" w14:textId="77777777" w:rsidR="00664B38" w:rsidRPr="00664B38" w:rsidRDefault="00664B38" w:rsidP="00664B38">
      <w:pPr>
        <w:pStyle w:val="Afsnitsnummerering2"/>
        <w:numPr>
          <w:ilvl w:val="1"/>
          <w:numId w:val="22"/>
        </w:numPr>
        <w:rPr>
          <w:lang w:val="da-DK"/>
        </w:rPr>
      </w:pPr>
      <w:r w:rsidRPr="00664B38">
        <w:rPr>
          <w:lang w:val="da-DK"/>
        </w:rPr>
        <w:t xml:space="preserve">Fastsættelsen af de </w:t>
      </w:r>
      <w:proofErr w:type="gramStart"/>
      <w:r w:rsidRPr="00664B38">
        <w:rPr>
          <w:lang w:val="da-DK"/>
        </w:rPr>
        <w:t>fornødne</w:t>
      </w:r>
      <w:proofErr w:type="gramEnd"/>
      <w:r w:rsidRPr="00664B38">
        <w:rPr>
          <w:lang w:val="da-DK"/>
        </w:rPr>
        <w:t xml:space="preserve"> tekniske og organisatoriske sikkerhedsforanstaltninger skal ske under hensyntagen til</w:t>
      </w:r>
    </w:p>
    <w:p w14:paraId="0F6D0B46" w14:textId="77777777" w:rsidR="00664B38" w:rsidRPr="00FD5F5D" w:rsidRDefault="00664B38" w:rsidP="00664B38">
      <w:pPr>
        <w:pStyle w:val="Opstillingmedi"/>
        <w:numPr>
          <w:ilvl w:val="8"/>
          <w:numId w:val="22"/>
        </w:numPr>
      </w:pPr>
      <w:r>
        <w:t xml:space="preserve">det </w:t>
      </w:r>
      <w:proofErr w:type="spellStart"/>
      <w:r>
        <w:t>aktuelle</w:t>
      </w:r>
      <w:proofErr w:type="spellEnd"/>
      <w:r>
        <w:t xml:space="preserve"> </w:t>
      </w:r>
      <w:proofErr w:type="spellStart"/>
      <w:r>
        <w:t>tekniske</w:t>
      </w:r>
      <w:proofErr w:type="spellEnd"/>
      <w:r>
        <w:t xml:space="preserve"> </w:t>
      </w:r>
      <w:proofErr w:type="spellStart"/>
      <w:r>
        <w:t>niveau</w:t>
      </w:r>
      <w:proofErr w:type="spellEnd"/>
      <w:r>
        <w:t>,</w:t>
      </w:r>
    </w:p>
    <w:p w14:paraId="0F6D0B47" w14:textId="77777777" w:rsidR="00664B38" w:rsidRDefault="00664B38" w:rsidP="00664B38">
      <w:pPr>
        <w:pStyle w:val="Opstillingmedi"/>
        <w:numPr>
          <w:ilvl w:val="8"/>
          <w:numId w:val="22"/>
        </w:numPr>
      </w:pPr>
      <w:proofErr w:type="spellStart"/>
      <w:r>
        <w:t>omkostningerne</w:t>
      </w:r>
      <w:proofErr w:type="spellEnd"/>
      <w:r>
        <w:t xml:space="preserve"> </w:t>
      </w:r>
      <w:proofErr w:type="spellStart"/>
      <w:r>
        <w:t>ved</w:t>
      </w:r>
      <w:proofErr w:type="spellEnd"/>
      <w:r>
        <w:t xml:space="preserve"> </w:t>
      </w:r>
      <w:proofErr w:type="spellStart"/>
      <w:r>
        <w:t>implementeringen</w:t>
      </w:r>
      <w:proofErr w:type="spellEnd"/>
      <w:r>
        <w:t xml:space="preserve">, </w:t>
      </w:r>
      <w:proofErr w:type="spellStart"/>
      <w:r>
        <w:t>samt</w:t>
      </w:r>
      <w:proofErr w:type="spellEnd"/>
    </w:p>
    <w:p w14:paraId="0F6D0B48" w14:textId="77777777" w:rsidR="00664B38" w:rsidRPr="00E9795C" w:rsidRDefault="00664B38" w:rsidP="00664B38">
      <w:pPr>
        <w:pStyle w:val="Opstillingmedi"/>
        <w:numPr>
          <w:ilvl w:val="8"/>
          <w:numId w:val="22"/>
        </w:numPr>
        <w:rPr>
          <w:lang w:val="da-DK"/>
        </w:rPr>
      </w:pPr>
      <w:r w:rsidRPr="00E9795C">
        <w:rPr>
          <w:lang w:val="da-DK"/>
        </w:rPr>
        <w:t>behandlingens karakter, omfang, sammenhæng og formål samt risiciene af varierende sandsynlighed og alvor for fysiske personers rettigheder og frihedsrettigheder.</w:t>
      </w:r>
    </w:p>
    <w:p w14:paraId="0F6D0B49" w14:textId="77777777" w:rsidR="00664B38" w:rsidRPr="00664B38" w:rsidRDefault="00664B38" w:rsidP="00664B38">
      <w:pPr>
        <w:pStyle w:val="Afsnitsnummerering2"/>
        <w:numPr>
          <w:ilvl w:val="1"/>
          <w:numId w:val="22"/>
        </w:numPr>
        <w:rPr>
          <w:lang w:val="da-DK"/>
        </w:rPr>
      </w:pPr>
      <w:r w:rsidRPr="00664B38">
        <w:rPr>
          <w:lang w:val="da-DK"/>
        </w:rPr>
        <w:t>Leverandøren skal på Kundens anmodning give Kunden alle nødvendige oplysninger til, at denne kan påse, at Leverandøren overholder sine forpligtelser under Aftalen, herunder at de nødvendige tekniske og organisatoriske sikkerhedsforanstaltninger er truffet.</w:t>
      </w:r>
    </w:p>
    <w:p w14:paraId="0F6D0B4A" w14:textId="77777777" w:rsidR="00664B38" w:rsidRPr="00664B38" w:rsidRDefault="00664B38" w:rsidP="00664B38">
      <w:pPr>
        <w:pStyle w:val="Afsnitsnummerering2"/>
        <w:numPr>
          <w:ilvl w:val="1"/>
          <w:numId w:val="22"/>
        </w:numPr>
        <w:rPr>
          <w:lang w:val="da-DK"/>
        </w:rPr>
      </w:pPr>
      <w:r w:rsidRPr="00664B38">
        <w:rPr>
          <w:lang w:val="da-DK"/>
        </w:rPr>
        <w:t>Leverandøren skal hvert år i december for egen regning indhente en erklæring fra en uafhængig ekspert angående Leverandørens overholdelse af sine forpligtelser under Aftalen. Erklæringen skal udarbejdes på grundlag af en anerkendt standard for sådanne erklæringer. Erklæringen skal sendes til Kunden senest den 31. december det pågældende år.</w:t>
      </w:r>
    </w:p>
    <w:p w14:paraId="0F6D0B4B" w14:textId="77777777" w:rsidR="00664B38" w:rsidRPr="00664B38" w:rsidRDefault="00664B38" w:rsidP="00664B38">
      <w:pPr>
        <w:pStyle w:val="Afsnitsnummerering2"/>
        <w:numPr>
          <w:ilvl w:val="1"/>
          <w:numId w:val="22"/>
        </w:numPr>
        <w:rPr>
          <w:lang w:val="da-DK"/>
        </w:rPr>
      </w:pPr>
      <w:r w:rsidRPr="00664B38">
        <w:rPr>
          <w:lang w:val="da-DK"/>
        </w:rPr>
        <w:t>Derudover har Kunden ret til for egen regning at udpege en uafhængig ekspert, som skal have adgang til Leverandørens fysiske faciliteter til behandling af personoplysninger samt modtage de nødvendige informationer til udførelse af undersøgelsen af, hvorvidt Leverandøren overholder sine forpligtelser under Aftalen. Eksperten skal på Leverandørens anmodning underskrive en sædvanlig fortrolighedserklæring og behandle enhver information indhentet hos eller modtaget direkte fra Leverandøren fortroligt, og må alene dele informationen med Kunden.</w:t>
      </w:r>
    </w:p>
    <w:p w14:paraId="0F6D0B4C" w14:textId="77777777" w:rsidR="00664B38" w:rsidRPr="00664B38" w:rsidRDefault="00664B38" w:rsidP="00664B38">
      <w:pPr>
        <w:pStyle w:val="Afsnitsnummerering2"/>
        <w:numPr>
          <w:ilvl w:val="1"/>
          <w:numId w:val="22"/>
        </w:numPr>
        <w:rPr>
          <w:lang w:val="da-DK"/>
        </w:rPr>
      </w:pPr>
      <w:r w:rsidRPr="00664B38">
        <w:rPr>
          <w:lang w:val="da-DK"/>
        </w:rPr>
        <w:t>Leverandøren skal til myndigheder og Kundens eksterne rådgivere, herunder revisorer, give alle ønskede oplysninger i relation til udførelse af databehandlingsopgaven, i det omfang oplysningerne er nødvendige for deres opgavevaretagelse i medfør af EU-retten eller lovgivningen i en medlemsstat.</w:t>
      </w:r>
    </w:p>
    <w:p w14:paraId="0F6D0B4D" w14:textId="77777777" w:rsidR="00664B38" w:rsidRPr="00664B38" w:rsidRDefault="00664B38" w:rsidP="00664B38">
      <w:pPr>
        <w:pStyle w:val="Afsnitsnummerering2"/>
        <w:numPr>
          <w:ilvl w:val="1"/>
          <w:numId w:val="22"/>
        </w:numPr>
        <w:rPr>
          <w:lang w:val="da-DK"/>
        </w:rPr>
      </w:pPr>
      <w:r w:rsidRPr="00664B38">
        <w:rPr>
          <w:lang w:val="da-DK"/>
        </w:rPr>
        <w:t>Leverandøren skal give myndigheder, der efter EU-retten eller lovgivningen i en medlemsstat</w:t>
      </w:r>
      <w:r w:rsidRPr="00664B38" w:rsidDel="008D233D">
        <w:rPr>
          <w:lang w:val="da-DK"/>
        </w:rPr>
        <w:t xml:space="preserve"> </w:t>
      </w:r>
      <w:r w:rsidRPr="00664B38">
        <w:rPr>
          <w:lang w:val="da-DK"/>
        </w:rPr>
        <w:t>har adgang til Kundens og Kundens leverandørers faciliteter, eller repræsentanter der optræder på myndighedernes vegne, adgang til Leverandørens fysiske faciliteter mod forevisning af behørig legitimation.</w:t>
      </w:r>
    </w:p>
    <w:p w14:paraId="0F6D0B4E" w14:textId="77777777" w:rsidR="00664B38" w:rsidRPr="00664B38" w:rsidRDefault="00664B38" w:rsidP="00664B38">
      <w:pPr>
        <w:pStyle w:val="Afsnitsnummerering2"/>
        <w:numPr>
          <w:ilvl w:val="1"/>
          <w:numId w:val="22"/>
        </w:numPr>
        <w:rPr>
          <w:lang w:val="da-DK"/>
        </w:rPr>
      </w:pPr>
      <w:r w:rsidRPr="00664B38">
        <w:rPr>
          <w:lang w:val="da-DK"/>
        </w:rPr>
        <w:t>Leverandøren skal uden unødig forsinkelse efter at være blevet opmærksom herpå, skriftligt orientere Kunden om</w:t>
      </w:r>
    </w:p>
    <w:p w14:paraId="0F6D0B4F" w14:textId="77777777" w:rsidR="00664B38" w:rsidRPr="00E9795C" w:rsidRDefault="00664B38" w:rsidP="00664B38">
      <w:pPr>
        <w:pStyle w:val="Opstillingmedi"/>
        <w:numPr>
          <w:ilvl w:val="8"/>
          <w:numId w:val="22"/>
        </w:numPr>
        <w:rPr>
          <w:lang w:val="da-DK"/>
        </w:rPr>
      </w:pPr>
      <w:r w:rsidRPr="00E9795C">
        <w:rPr>
          <w:lang w:val="da-DK"/>
        </w:rPr>
        <w:t>enhver anmodning fra en myndighed om videregivelse af personoplysninger omfattet af Aftalen, medmindre orientering af Kunden er forbudt i henhold til EU-retten eller lovgivningen i en medlemsstat,</w:t>
      </w:r>
    </w:p>
    <w:p w14:paraId="0F6D0B50" w14:textId="77777777" w:rsidR="00664B38" w:rsidRPr="00E9795C" w:rsidRDefault="00664B38" w:rsidP="00664B38">
      <w:pPr>
        <w:pStyle w:val="Opstillingmedi"/>
        <w:numPr>
          <w:ilvl w:val="8"/>
          <w:numId w:val="22"/>
        </w:numPr>
        <w:rPr>
          <w:lang w:val="da-DK"/>
        </w:rPr>
      </w:pPr>
      <w:r w:rsidRPr="00E9795C">
        <w:rPr>
          <w:lang w:val="da-DK"/>
        </w:rPr>
        <w:t>enhver mistanke om, eller konstatering af, (a) brud på sikkerheden, der fører til hændelig eller ulovlig tilintetgørelse, tab, ændring, uautoriseret videregivelse af eller adgang til personoplysninger, der er transmitteret, opbevaret eller på anden måde behandlet af Leverandøren under Aftalen, eller (b) enhver anden manglende overholdelse af Leverandørens forpligtelser efter punkt 3.2 og 3.3 eller</w:t>
      </w:r>
    </w:p>
    <w:p w14:paraId="0F6D0B51" w14:textId="77777777" w:rsidR="00664B38" w:rsidRPr="00E9795C" w:rsidRDefault="00664B38" w:rsidP="00664B38">
      <w:pPr>
        <w:pStyle w:val="Opstillingmedi"/>
        <w:numPr>
          <w:ilvl w:val="8"/>
          <w:numId w:val="22"/>
        </w:numPr>
        <w:rPr>
          <w:lang w:val="da-DK"/>
        </w:rPr>
      </w:pPr>
      <w:r w:rsidRPr="00E9795C">
        <w:rPr>
          <w:lang w:val="da-DK"/>
        </w:rPr>
        <w:t>enhver anmodning om indsigt i personoplysningerne modtaget direkte fra den registrerede eller fra tredjemand.</w:t>
      </w:r>
    </w:p>
    <w:p w14:paraId="0F6D0B52" w14:textId="77777777" w:rsidR="00664B38" w:rsidRPr="00664B38" w:rsidRDefault="00664B38" w:rsidP="00664B38">
      <w:pPr>
        <w:pStyle w:val="Afsnitsnummerering2"/>
        <w:numPr>
          <w:ilvl w:val="1"/>
          <w:numId w:val="22"/>
        </w:numPr>
        <w:rPr>
          <w:lang w:val="da-DK"/>
        </w:rPr>
      </w:pPr>
      <w:r w:rsidRPr="00664B38">
        <w:rPr>
          <w:lang w:val="da-DK"/>
        </w:rPr>
        <w:t>Leverandøren skal straks assistere Kunden med håndteringen af enhver anmodning fra en registreret under kapitel III i persondataforordningen, herunder anmodning om indsigt, berigtigelse, blokering eller sletning. Leverandøren skal ligeledes implementere passende tekniske og organisatoriske foranstaltninger til at bistå Kunden med opfyldelse af Kundens forpligtelse til at besvare sådanne anmodninger.</w:t>
      </w:r>
    </w:p>
    <w:p w14:paraId="0F6D0B53" w14:textId="77777777" w:rsidR="00664B38" w:rsidRPr="00664B38" w:rsidRDefault="00664B38" w:rsidP="00664B38">
      <w:pPr>
        <w:pStyle w:val="Afsnitsnummerering2"/>
        <w:numPr>
          <w:ilvl w:val="1"/>
          <w:numId w:val="22"/>
        </w:numPr>
        <w:rPr>
          <w:lang w:val="da-DK"/>
        </w:rPr>
      </w:pPr>
      <w:r w:rsidRPr="00664B38">
        <w:rPr>
          <w:lang w:val="da-DK"/>
        </w:rPr>
        <w:lastRenderedPageBreak/>
        <w:t xml:space="preserve">Leverandøren skal assistere Kunden med at overholde de øvrige forpligtelser, der måtte påhvile Kunden efter EU-retten eller lovgivningen i en medlemsstat, hvor Leverandørens assistance er forudsat, </w:t>
      </w:r>
      <w:r w:rsidRPr="00664B38">
        <w:rPr>
          <w:u w:val="single"/>
          <w:lang w:val="da-DK"/>
        </w:rPr>
        <w:t>samt</w:t>
      </w:r>
      <w:r w:rsidRPr="00664B38">
        <w:rPr>
          <w:lang w:val="da-DK"/>
        </w:rPr>
        <w:t xml:space="preserve"> hvor Leverandørens assistance er nødvendig for, at Kunden kan overholde sine forpligtelser. Dette omfatter blandt andet, men er ikke begrænset til, på anmodning at give Kunden alle nødvendige oplysninger om en hændelse omfattet af punkt 3.10 (ii) samt alle nødvendige oplysninger til brug for en konsekvensanalyse i medfør af artikel 35-36 i persondataforordningen.</w:t>
      </w:r>
    </w:p>
    <w:p w14:paraId="0F6D0B54" w14:textId="77777777" w:rsidR="00664B38" w:rsidRPr="00664B38" w:rsidRDefault="00664B38" w:rsidP="00664B38">
      <w:pPr>
        <w:pStyle w:val="Afsnitsnummerering2"/>
        <w:numPr>
          <w:ilvl w:val="1"/>
          <w:numId w:val="22"/>
        </w:numPr>
        <w:rPr>
          <w:lang w:val="da-DK"/>
        </w:rPr>
      </w:pPr>
      <w:r w:rsidRPr="00664B38">
        <w:rPr>
          <w:lang w:val="da-DK"/>
        </w:rPr>
        <w:t xml:space="preserve">I Appendiks 1 har Leverandøren oplyst den fysiske placering af servere, servicecentre mv., som indgår i udførelse af databehandlingen. Leverandøren forpligter sig til at give skriftligt varsel til Kunden mindst 2 måneder forud for ændringer af den fysiske placering. Dette kræver ikke en formel ændring af Appendiks 1; forudgående skriftligt varsel via post eller </w:t>
      </w:r>
      <w:proofErr w:type="spellStart"/>
      <w:r w:rsidRPr="00664B38">
        <w:rPr>
          <w:lang w:val="da-DK"/>
        </w:rPr>
        <w:t>email</w:t>
      </w:r>
      <w:proofErr w:type="spellEnd"/>
      <w:r w:rsidRPr="00664B38">
        <w:rPr>
          <w:lang w:val="da-DK"/>
        </w:rPr>
        <w:t xml:space="preserve"> er tilstrækkeligt.</w:t>
      </w:r>
    </w:p>
    <w:p w14:paraId="0F6D0B55" w14:textId="77777777" w:rsidR="00664B38" w:rsidRDefault="00664B38" w:rsidP="00664B38">
      <w:pPr>
        <w:pStyle w:val="Overskrift1"/>
        <w:numPr>
          <w:ilvl w:val="0"/>
          <w:numId w:val="22"/>
        </w:numPr>
      </w:pPr>
      <w:r>
        <w:t>Underleverandører</w:t>
      </w:r>
    </w:p>
    <w:p w14:paraId="0F6D0B56" w14:textId="77777777" w:rsidR="00664B38" w:rsidRPr="00E208EA" w:rsidRDefault="00664B38" w:rsidP="00664B38">
      <w:pPr>
        <w:pStyle w:val="Normalindrykning"/>
      </w:pPr>
      <w:r w:rsidRPr="00E208EA">
        <w:rPr>
          <w:highlight w:val="yellow"/>
        </w:rPr>
        <w:t xml:space="preserve">[ALTERNATIV 1 - </w:t>
      </w:r>
      <w:proofErr w:type="spellStart"/>
      <w:r w:rsidRPr="00E208EA">
        <w:rPr>
          <w:highlight w:val="yellow"/>
        </w:rPr>
        <w:t>generel</w:t>
      </w:r>
      <w:proofErr w:type="spellEnd"/>
      <w:r w:rsidRPr="00E208EA">
        <w:rPr>
          <w:highlight w:val="yellow"/>
        </w:rPr>
        <w:t xml:space="preserve"> </w:t>
      </w:r>
      <w:proofErr w:type="spellStart"/>
      <w:r w:rsidRPr="00E208EA">
        <w:rPr>
          <w:highlight w:val="yellow"/>
        </w:rPr>
        <w:t>tilladelse</w:t>
      </w:r>
      <w:proofErr w:type="spellEnd"/>
      <w:r w:rsidRPr="00E208EA">
        <w:rPr>
          <w:highlight w:val="yellow"/>
        </w:rPr>
        <w:t>]</w:t>
      </w:r>
    </w:p>
    <w:p w14:paraId="0F6D0B57" w14:textId="77777777" w:rsidR="00664B38" w:rsidRPr="00664B38" w:rsidRDefault="00664B38" w:rsidP="00664B38">
      <w:pPr>
        <w:pStyle w:val="Afsnitsnummerering2"/>
        <w:numPr>
          <w:ilvl w:val="1"/>
          <w:numId w:val="22"/>
        </w:numPr>
        <w:rPr>
          <w:lang w:val="da-DK"/>
        </w:rPr>
      </w:pPr>
      <w:r w:rsidRPr="00664B38">
        <w:rPr>
          <w:highlight w:val="yellow"/>
          <w:lang w:val="da-DK"/>
        </w:rPr>
        <w:t>Leverandøren må gøre brug af en underleverandør. På tidspunktet for indgåelsen af Aftalen anvender Leverandøren de i Appendiks 2 anførte underleverandører. Leverandøren skal skriftligt underrette Kunden om eventuelle planlagte ændringer vedrørende tilføjelse eller erstatning af underleverandører, senest 2 måneder inden brugen påbegyndes. Kunden har ret til uden begrundelse at nægte brugen af en underleverandør. Ved ophør af brugen af en underleverandør skal Leverandøren give Kunden skriftlig meddelelse herom.</w:t>
      </w:r>
    </w:p>
    <w:p w14:paraId="0F6D0B58" w14:textId="77777777" w:rsidR="00664B38" w:rsidRPr="00086198" w:rsidRDefault="00664B38" w:rsidP="00664B38">
      <w:pPr>
        <w:pStyle w:val="Normalindrykning"/>
      </w:pPr>
      <w:r w:rsidRPr="00086198">
        <w:rPr>
          <w:highlight w:val="green"/>
        </w:rPr>
        <w:t xml:space="preserve">[ALTERNATIV 2 - </w:t>
      </w:r>
      <w:proofErr w:type="spellStart"/>
      <w:r w:rsidRPr="00086198">
        <w:rPr>
          <w:highlight w:val="green"/>
        </w:rPr>
        <w:t>konkret</w:t>
      </w:r>
      <w:proofErr w:type="spellEnd"/>
      <w:r w:rsidRPr="00086198">
        <w:rPr>
          <w:highlight w:val="green"/>
        </w:rPr>
        <w:t xml:space="preserve"> </w:t>
      </w:r>
      <w:proofErr w:type="spellStart"/>
      <w:r w:rsidRPr="00086198">
        <w:rPr>
          <w:highlight w:val="green"/>
        </w:rPr>
        <w:t>tilladelse</w:t>
      </w:r>
      <w:proofErr w:type="spellEnd"/>
      <w:r w:rsidRPr="00086198">
        <w:rPr>
          <w:highlight w:val="green"/>
        </w:rPr>
        <w:t>]</w:t>
      </w:r>
    </w:p>
    <w:p w14:paraId="0F6D0B59" w14:textId="77777777" w:rsidR="00664B38" w:rsidRPr="00664B38" w:rsidRDefault="00664B38" w:rsidP="00664B38">
      <w:pPr>
        <w:pStyle w:val="Afsnitsnummerering2"/>
        <w:numPr>
          <w:ilvl w:val="1"/>
          <w:numId w:val="23"/>
        </w:numPr>
        <w:rPr>
          <w:lang w:val="da-DK"/>
        </w:rPr>
      </w:pPr>
      <w:r w:rsidRPr="00664B38">
        <w:rPr>
          <w:highlight w:val="green"/>
          <w:lang w:val="da-DK"/>
        </w:rPr>
        <w:t>Leverandøren må ikke gøre brug af en underleverandør til behandling af personoplysninger omfattet af Aftalen, medmindre Kunden forinden skriftligt har givet samtykke hertil. Kunden har ret til uden begrundelse at nægte brugen af en underleverandør. Ved ophør af brugen af en underleverandør skal Leverandøren give Kunden skriftlig meddelelse herom.</w:t>
      </w:r>
    </w:p>
    <w:p w14:paraId="0F6D0B5A" w14:textId="77777777" w:rsidR="00664B38" w:rsidRPr="00664B38" w:rsidRDefault="00664B38" w:rsidP="00664B38">
      <w:pPr>
        <w:pStyle w:val="Afsnitsnummerering2"/>
        <w:numPr>
          <w:ilvl w:val="1"/>
          <w:numId w:val="22"/>
        </w:numPr>
        <w:rPr>
          <w:lang w:val="da-DK"/>
        </w:rPr>
      </w:pPr>
      <w:r w:rsidRPr="00664B38">
        <w:rPr>
          <w:lang w:val="da-DK"/>
        </w:rPr>
        <w:t>Leverandøren skal forinden brug af en underleverandør indgå en skriftlig aftale med underleverandøren, hvori underleverandøren som minimum pålægges de samme forpligtelser, som Leverandøren har påtaget sig ved Aftalen, herunder pligten til at gennemføre passende tekniske og organisatoriske foranstaltninger til sikring af, at behandlingen opfylder kravene i persondataforordningen.</w:t>
      </w:r>
    </w:p>
    <w:p w14:paraId="0F6D0B5B" w14:textId="77777777" w:rsidR="00664B38" w:rsidRPr="00664B38" w:rsidRDefault="00664B38" w:rsidP="00664B38">
      <w:pPr>
        <w:pStyle w:val="Afsnitsnummerering2"/>
        <w:numPr>
          <w:ilvl w:val="1"/>
          <w:numId w:val="22"/>
        </w:numPr>
        <w:rPr>
          <w:lang w:val="da-DK"/>
        </w:rPr>
      </w:pPr>
      <w:r w:rsidRPr="00664B38">
        <w:rPr>
          <w:lang w:val="da-DK"/>
        </w:rPr>
        <w:t>Kunden har ret til at få udleveret en kopi af Leverandørens aftale med en underleverandør, for så vidt angår bestemmelser i nævnte aftale, som vedrører databeskyttelsesforpligtelser. Leverandøren hæfter over for Kunden for underleverandørens opfyldelse af sine databeskyttelsesforpligtelser. Det forhold, at Kunden har meddelt samtykke til Leverandørens aftaleindgåelse med en underleverandør er uden præjudice for Leverandørens pligt til at efterleve Aftalen.</w:t>
      </w:r>
    </w:p>
    <w:p w14:paraId="0F6D0B5C" w14:textId="77777777" w:rsidR="00664B38" w:rsidRPr="00DD4613" w:rsidRDefault="00664B38" w:rsidP="00664B38">
      <w:pPr>
        <w:pStyle w:val="Overskrift1"/>
        <w:numPr>
          <w:ilvl w:val="0"/>
          <w:numId w:val="22"/>
        </w:numPr>
      </w:pPr>
      <w:r w:rsidRPr="00DD4613">
        <w:t>Fortrolighed</w:t>
      </w:r>
    </w:p>
    <w:p w14:paraId="0F6D0B5D" w14:textId="77777777" w:rsidR="00664B38" w:rsidRPr="00664B38" w:rsidRDefault="00664B38" w:rsidP="00664B38">
      <w:pPr>
        <w:pStyle w:val="Afsnitsnummerering2"/>
        <w:numPr>
          <w:ilvl w:val="1"/>
          <w:numId w:val="22"/>
        </w:numPr>
        <w:rPr>
          <w:lang w:val="da-DK"/>
        </w:rPr>
      </w:pPr>
      <w:r w:rsidRPr="00664B38">
        <w:rPr>
          <w:lang w:val="da-DK"/>
        </w:rPr>
        <w:t>Leverandøren skal holde personoplysningerne fortrolige.</w:t>
      </w:r>
    </w:p>
    <w:p w14:paraId="0F6D0B5E" w14:textId="77777777" w:rsidR="00664B38" w:rsidRPr="00664B38" w:rsidRDefault="00664B38" w:rsidP="00664B38">
      <w:pPr>
        <w:pStyle w:val="Afsnitsnummerering2"/>
        <w:numPr>
          <w:ilvl w:val="1"/>
          <w:numId w:val="22"/>
        </w:numPr>
        <w:rPr>
          <w:lang w:val="da-DK"/>
        </w:rPr>
      </w:pPr>
      <w:r w:rsidRPr="00664B38">
        <w:rPr>
          <w:lang w:val="da-DK"/>
        </w:rPr>
        <w:t>Leverandøren må ikke formidle personoplysningerne til nogen eller tage kopi af personoplysningerne, medmindre dette er absolut nødvendigt til varetagelse af Leverandørens forpligtelser over for Kunden i henhold til Aftalen og forudsat, at den, til hvem personoplysningerne overlades, er bekendt med oplysningernes fortrolige karakter og har indvilget i at holde personoplysningerne fortrolige i overensstemmelse med Aftalen.</w:t>
      </w:r>
    </w:p>
    <w:p w14:paraId="0F6D0B5F" w14:textId="77777777" w:rsidR="00664B38" w:rsidRPr="00664B38" w:rsidRDefault="00664B38" w:rsidP="00664B38">
      <w:pPr>
        <w:pStyle w:val="Afsnitsnummerering2"/>
        <w:numPr>
          <w:ilvl w:val="1"/>
          <w:numId w:val="22"/>
        </w:numPr>
        <w:rPr>
          <w:lang w:val="da-DK"/>
        </w:rPr>
      </w:pPr>
      <w:r w:rsidRPr="00664B38">
        <w:rPr>
          <w:lang w:val="da-DK"/>
        </w:rPr>
        <w:t>Hvis Leverandøren er en juridisk person, gælder bestemmelserne i Aftalen enhver af Leverandørens medarbejdere, og Leverandøren indestår for, at medarbejderne overholder Aftalen.</w:t>
      </w:r>
    </w:p>
    <w:p w14:paraId="0F6D0B60" w14:textId="77777777" w:rsidR="00664B38" w:rsidRPr="00664B38" w:rsidRDefault="00664B38" w:rsidP="00664B38">
      <w:pPr>
        <w:pStyle w:val="Afsnitsnummerering2"/>
        <w:numPr>
          <w:ilvl w:val="1"/>
          <w:numId w:val="22"/>
        </w:numPr>
        <w:rPr>
          <w:lang w:val="da-DK"/>
        </w:rPr>
      </w:pPr>
      <w:r w:rsidRPr="00664B38">
        <w:rPr>
          <w:lang w:val="da-DK"/>
        </w:rPr>
        <w:t>Leverandøren skal begrænse adgangen til personoplysningerne til de medarbejdere, for hvem det er nødvendigt at have adgang til personoplysninger for at kunne opfylde Leverandørens forpligtelser over for Kunden.</w:t>
      </w:r>
    </w:p>
    <w:p w14:paraId="0F6D0B61" w14:textId="77777777" w:rsidR="00664B38" w:rsidRPr="00664B38" w:rsidRDefault="00664B38" w:rsidP="00664B38">
      <w:pPr>
        <w:pStyle w:val="Afsnitsnummerering2"/>
        <w:numPr>
          <w:ilvl w:val="1"/>
          <w:numId w:val="22"/>
        </w:numPr>
        <w:rPr>
          <w:lang w:val="da-DK"/>
        </w:rPr>
      </w:pPr>
      <w:r w:rsidRPr="00664B38">
        <w:rPr>
          <w:lang w:val="da-DK"/>
        </w:rPr>
        <w:t>Leverandørens forpligtelser efter nærværende punkt 5 består uden tidsbegrænsning, og uanset om Parternes samarbejde i øvrigt måtte være ophørt.</w:t>
      </w:r>
    </w:p>
    <w:p w14:paraId="0F6D0B62" w14:textId="77777777" w:rsidR="00664B38" w:rsidRPr="00664B38" w:rsidRDefault="00664B38" w:rsidP="00664B38">
      <w:pPr>
        <w:pStyle w:val="Afsnitsnummerering2"/>
        <w:numPr>
          <w:ilvl w:val="1"/>
          <w:numId w:val="22"/>
        </w:numPr>
        <w:rPr>
          <w:lang w:val="da-DK"/>
        </w:rPr>
      </w:pPr>
      <w:r w:rsidRPr="00664B38">
        <w:rPr>
          <w:lang w:val="da-DK"/>
        </w:rPr>
        <w:lastRenderedPageBreak/>
        <w:t>Kunden skal behandle fortrolige oplysninger, som modtages fra Leverandøren, fortroligt og må ikke uberettiget udnytte eller videregive de fortrolige oplysninger.</w:t>
      </w:r>
    </w:p>
    <w:p w14:paraId="0F6D0B63" w14:textId="77777777" w:rsidR="00664B38" w:rsidRDefault="00664B38" w:rsidP="00664B38">
      <w:pPr>
        <w:pStyle w:val="Overskrift1"/>
        <w:numPr>
          <w:ilvl w:val="0"/>
          <w:numId w:val="22"/>
        </w:numPr>
      </w:pPr>
      <w:r>
        <w:t>Ændringer og overdragelser</w:t>
      </w:r>
    </w:p>
    <w:p w14:paraId="0F6D0B64" w14:textId="77777777" w:rsidR="00664B38" w:rsidRDefault="00664B38" w:rsidP="00664B38">
      <w:pPr>
        <w:pStyle w:val="Afsnitsnummerering2"/>
        <w:numPr>
          <w:ilvl w:val="1"/>
          <w:numId w:val="22"/>
        </w:numPr>
      </w:pPr>
      <w:r w:rsidRPr="00664B38">
        <w:rPr>
          <w:lang w:val="da-DK"/>
        </w:rPr>
        <w:t xml:space="preserve">Parterne kan til enhver tid aftale at ændre Aftalen. </w:t>
      </w:r>
      <w:proofErr w:type="spellStart"/>
      <w:r>
        <w:t>Ændringer</w:t>
      </w:r>
      <w:proofErr w:type="spellEnd"/>
      <w:r>
        <w:t xml:space="preserve"> </w:t>
      </w:r>
      <w:proofErr w:type="spellStart"/>
      <w:r>
        <w:t>skal</w:t>
      </w:r>
      <w:proofErr w:type="spellEnd"/>
      <w:r>
        <w:t xml:space="preserve"> </w:t>
      </w:r>
      <w:proofErr w:type="spellStart"/>
      <w:r>
        <w:t>være</w:t>
      </w:r>
      <w:proofErr w:type="spellEnd"/>
      <w:r>
        <w:t xml:space="preserve"> </w:t>
      </w:r>
      <w:proofErr w:type="spellStart"/>
      <w:r>
        <w:t>skriftlige</w:t>
      </w:r>
      <w:proofErr w:type="spellEnd"/>
      <w:r>
        <w:t>.</w:t>
      </w:r>
    </w:p>
    <w:p w14:paraId="0F6D0B65" w14:textId="77777777" w:rsidR="00664B38" w:rsidRPr="00664B38" w:rsidRDefault="00664B38" w:rsidP="00664B38">
      <w:pPr>
        <w:pStyle w:val="Afsnitsnummerering2"/>
        <w:numPr>
          <w:ilvl w:val="1"/>
          <w:numId w:val="22"/>
        </w:numPr>
        <w:rPr>
          <w:lang w:val="da-DK"/>
        </w:rPr>
      </w:pPr>
      <w:r w:rsidRPr="00664B38">
        <w:rPr>
          <w:lang w:val="da-DK"/>
        </w:rPr>
        <w:t>Leverandøren må ikke overdrage sine rettigheder og forpligtelser i henhold til Aftalen uden Kundens forudgående skriftlige samtykke.</w:t>
      </w:r>
    </w:p>
    <w:p w14:paraId="0F6D0B66" w14:textId="77777777" w:rsidR="00664B38" w:rsidRDefault="00664B38" w:rsidP="00664B38">
      <w:pPr>
        <w:pStyle w:val="Overskrift1"/>
        <w:numPr>
          <w:ilvl w:val="0"/>
          <w:numId w:val="22"/>
        </w:numPr>
      </w:pPr>
      <w:r>
        <w:t>Varighed og ophør af Aftalen</w:t>
      </w:r>
    </w:p>
    <w:p w14:paraId="0F6D0B67" w14:textId="77777777" w:rsidR="00664B38" w:rsidRPr="00664B38" w:rsidRDefault="00664B38" w:rsidP="00664B38">
      <w:pPr>
        <w:pStyle w:val="Afsnitsnummerering2"/>
        <w:numPr>
          <w:ilvl w:val="1"/>
          <w:numId w:val="22"/>
        </w:numPr>
        <w:rPr>
          <w:lang w:val="da-DK"/>
        </w:rPr>
      </w:pPr>
      <w:r w:rsidRPr="00664B38">
        <w:rPr>
          <w:lang w:val="da-DK"/>
        </w:rPr>
        <w:t>Aftalen træder i kraft ved begge Parters underskrift og er gældende, indtil den opsiges eller ophæves af en af Parterne.</w:t>
      </w:r>
    </w:p>
    <w:p w14:paraId="0F6D0B68" w14:textId="77777777" w:rsidR="00664B38" w:rsidRPr="00664B38" w:rsidRDefault="00664B38" w:rsidP="00664B38">
      <w:pPr>
        <w:pStyle w:val="Afsnitsnummerering2"/>
        <w:numPr>
          <w:ilvl w:val="1"/>
          <w:numId w:val="22"/>
        </w:numPr>
        <w:rPr>
          <w:lang w:val="da-DK"/>
        </w:rPr>
      </w:pPr>
      <w:r w:rsidRPr="00664B38">
        <w:rPr>
          <w:lang w:val="da-DK"/>
        </w:rPr>
        <w:t xml:space="preserve">Hver Part kan opsige Aftalen med 3 måneders </w:t>
      </w:r>
      <w:proofErr w:type="gramStart"/>
      <w:r w:rsidRPr="00664B38">
        <w:rPr>
          <w:lang w:val="da-DK"/>
        </w:rPr>
        <w:t>skriftlig varsel</w:t>
      </w:r>
      <w:proofErr w:type="gramEnd"/>
      <w:r w:rsidRPr="00664B38">
        <w:rPr>
          <w:lang w:val="da-DK"/>
        </w:rPr>
        <w:t>.</w:t>
      </w:r>
    </w:p>
    <w:p w14:paraId="0F6D0B69" w14:textId="77777777" w:rsidR="00664B38" w:rsidRPr="00664B38" w:rsidRDefault="00664B38" w:rsidP="00664B38">
      <w:pPr>
        <w:pStyle w:val="Afsnitsnummerering2"/>
        <w:numPr>
          <w:ilvl w:val="1"/>
          <w:numId w:val="22"/>
        </w:numPr>
        <w:rPr>
          <w:lang w:val="da-DK"/>
        </w:rPr>
      </w:pPr>
      <w:r w:rsidRPr="00664B38">
        <w:rPr>
          <w:lang w:val="da-DK"/>
        </w:rPr>
        <w:t xml:space="preserve">Uanset Aftalens formelle aftaleperiode skal Aftalen </w:t>
      </w:r>
      <w:proofErr w:type="gramStart"/>
      <w:r w:rsidRPr="00664B38">
        <w:rPr>
          <w:lang w:val="da-DK"/>
        </w:rPr>
        <w:t>vedblive</w:t>
      </w:r>
      <w:proofErr w:type="gramEnd"/>
      <w:r w:rsidRPr="00664B38">
        <w:rPr>
          <w:lang w:val="da-DK"/>
        </w:rPr>
        <w:t xml:space="preserve"> at gælde, så længe Leverandøren behandler de personoplysninger, som Kunden er dataansvarlig for.</w:t>
      </w:r>
    </w:p>
    <w:p w14:paraId="0F6D0B6A" w14:textId="77777777" w:rsidR="00664B38" w:rsidRPr="00664B38" w:rsidRDefault="00664B38" w:rsidP="00664B38">
      <w:pPr>
        <w:pStyle w:val="Afsnitsnummerering2"/>
        <w:numPr>
          <w:ilvl w:val="1"/>
          <w:numId w:val="22"/>
        </w:numPr>
        <w:rPr>
          <w:lang w:val="da-DK"/>
        </w:rPr>
      </w:pPr>
      <w:r w:rsidRPr="00664B38">
        <w:rPr>
          <w:lang w:val="da-DK"/>
        </w:rPr>
        <w:t xml:space="preserve">I tilfælde af ophør af Aftalen, uanset det juridiske grundlag herfor, skal Leverandøren yde de </w:t>
      </w:r>
      <w:proofErr w:type="gramStart"/>
      <w:r w:rsidRPr="00664B38">
        <w:rPr>
          <w:lang w:val="da-DK"/>
        </w:rPr>
        <w:t>fornødne</w:t>
      </w:r>
      <w:proofErr w:type="gramEnd"/>
      <w:r w:rsidRPr="00664B38">
        <w:rPr>
          <w:lang w:val="da-DK"/>
        </w:rPr>
        <w:t xml:space="preserve"> overgangstjenesteydelser til Kunden. Leverandøren er forpligtet til loyalt og hurtigst muligt at medvirke til, at databehandlingen overgår til en anden leverandør eller tilbageføres til Kunden.</w:t>
      </w:r>
    </w:p>
    <w:p w14:paraId="0F6D0B6B" w14:textId="77777777" w:rsidR="00664B38" w:rsidRPr="00664B38" w:rsidRDefault="00664B38" w:rsidP="00664B38">
      <w:pPr>
        <w:pStyle w:val="Afsnitsnummerering2"/>
        <w:numPr>
          <w:ilvl w:val="1"/>
          <w:numId w:val="22"/>
        </w:numPr>
        <w:rPr>
          <w:lang w:val="da-DK"/>
        </w:rPr>
      </w:pPr>
      <w:r w:rsidRPr="00664B38">
        <w:rPr>
          <w:lang w:val="da-DK"/>
        </w:rPr>
        <w:t>Leverandøren skal straks efter anmodning fra Kunden overføre eller slette personoplysninger, som Leverandøren behandler for Kunden, medmindre EU-retten eller lovgivningen i en medlemsstat foreskriver opbevaring af personoplysningerne.</w:t>
      </w:r>
    </w:p>
    <w:p w14:paraId="0F6D0B6C" w14:textId="77777777" w:rsidR="00664B38" w:rsidRPr="00664B38" w:rsidRDefault="00664B38" w:rsidP="00664B38">
      <w:pPr>
        <w:pStyle w:val="Afsnitsnummerering2"/>
        <w:numPr>
          <w:ilvl w:val="1"/>
          <w:numId w:val="22"/>
        </w:numPr>
        <w:rPr>
          <w:lang w:val="da-DK"/>
        </w:rPr>
      </w:pPr>
      <w:r w:rsidRPr="00664B38">
        <w:rPr>
          <w:lang w:val="da-DK"/>
        </w:rPr>
        <w:t>Leverandøren er under ingen omstændigheder berettiget til at betinge den fulde og ubegrænsede efterlevelse af Kundens instrukser af Kundens betaling af udestående fakturaer mv., og Leverandøren har ingen tilbageholdsret i personoplysningerne.</w:t>
      </w:r>
    </w:p>
    <w:p w14:paraId="0F6D0B6D" w14:textId="77777777" w:rsidR="00664B38" w:rsidRDefault="00664B38" w:rsidP="00664B38">
      <w:pPr>
        <w:pStyle w:val="Overskrift1"/>
        <w:numPr>
          <w:ilvl w:val="0"/>
          <w:numId w:val="22"/>
        </w:numPr>
      </w:pPr>
      <w:r>
        <w:t>Forrang</w:t>
      </w:r>
    </w:p>
    <w:p w14:paraId="0F6D0B6E" w14:textId="77777777" w:rsidR="00664B38" w:rsidRPr="00664B38" w:rsidRDefault="00664B38" w:rsidP="00664B38">
      <w:pPr>
        <w:pStyle w:val="Afsnitsnummerering2"/>
        <w:numPr>
          <w:ilvl w:val="1"/>
          <w:numId w:val="22"/>
        </w:numPr>
        <w:rPr>
          <w:lang w:val="da-DK"/>
        </w:rPr>
      </w:pPr>
      <w:r w:rsidRPr="00664B38">
        <w:rPr>
          <w:lang w:val="da-DK"/>
        </w:rPr>
        <w:t>I tilfælde af uoverensstemmelse mellem bestemmelserne i Aftalen og bestemmelserne i andre skriftlige eller mundtlige aftaler indgået mellem Parterne, skal bestemmelserne i Aftalen have forrang. Bestemmelserne i punkt 3 finder dog ikke anvendelse i det omfang, der er fastsat strengere forpligtelser for Leverandøren ved anden aftale mellem Partnerne. Herudover finder Aftalen ikke anvendelse, i det omfang der er fastsat strengere forpligtelser for Leverandøren og/eller underleverandører ved brug af Kommissionens standardkontrakter til overførsel af personoplysninger til tredjelande.</w:t>
      </w:r>
    </w:p>
    <w:p w14:paraId="0F6D0B6F" w14:textId="77777777" w:rsidR="00664B38" w:rsidRPr="00664B38" w:rsidDel="00845DC4" w:rsidRDefault="00664B38" w:rsidP="00664B38">
      <w:pPr>
        <w:pStyle w:val="Afsnitsnummerering2"/>
        <w:numPr>
          <w:ilvl w:val="1"/>
          <w:numId w:val="22"/>
        </w:numPr>
        <w:rPr>
          <w:lang w:val="da-DK"/>
        </w:rPr>
      </w:pPr>
      <w:r w:rsidRPr="00664B38" w:rsidDel="00845DC4">
        <w:rPr>
          <w:lang w:val="da-DK"/>
        </w:rPr>
        <w:t>Der er ved Aftalen ikke taget stilling til Kundens honorering af Leverandøren for Leverandørens ydelser i medfør af Aftalen.</w:t>
      </w:r>
    </w:p>
    <w:p w14:paraId="0F6D0B70" w14:textId="77777777" w:rsidR="00664B38" w:rsidRPr="00664B38" w:rsidRDefault="00664B38" w:rsidP="00664B38">
      <w:pPr>
        <w:jc w:val="center"/>
        <w:rPr>
          <w:lang w:val="da-DK"/>
        </w:rPr>
      </w:pPr>
      <w:r w:rsidRPr="00664B38">
        <w:rPr>
          <w:lang w:val="da-DK"/>
        </w:rPr>
        <w:t>- 0 -</w:t>
      </w:r>
    </w:p>
    <w:p w14:paraId="0F6D0B71" w14:textId="77777777" w:rsidR="00664B38" w:rsidRPr="00664B38" w:rsidRDefault="00664B38" w:rsidP="00664B38">
      <w:pPr>
        <w:rPr>
          <w:lang w:val="da-DK"/>
        </w:rPr>
      </w:pPr>
      <w:r w:rsidRPr="00664B38">
        <w:rPr>
          <w:lang w:val="da-DK"/>
        </w:rPr>
        <w:t>På vegne af Kunden:</w:t>
      </w:r>
      <w:r w:rsidRPr="00664B38">
        <w:rPr>
          <w:lang w:val="da-DK"/>
        </w:rPr>
        <w:tab/>
      </w:r>
      <w:r w:rsidRPr="00664B38">
        <w:rPr>
          <w:lang w:val="da-DK"/>
        </w:rPr>
        <w:tab/>
      </w:r>
      <w:r w:rsidRPr="00664B38">
        <w:rPr>
          <w:lang w:val="da-DK"/>
        </w:rPr>
        <w:tab/>
      </w:r>
      <w:r w:rsidRPr="00664B38">
        <w:rPr>
          <w:lang w:val="da-DK"/>
        </w:rPr>
        <w:tab/>
      </w:r>
      <w:r w:rsidRPr="00664B38">
        <w:rPr>
          <w:lang w:val="da-DK"/>
        </w:rPr>
        <w:tab/>
        <w:t>På vegne af Leverandøren:</w:t>
      </w:r>
    </w:p>
    <w:p w14:paraId="0F6D0B72" w14:textId="77777777" w:rsidR="00664B38" w:rsidRPr="00664B38" w:rsidRDefault="00664B38" w:rsidP="00664B38">
      <w:pPr>
        <w:rPr>
          <w:lang w:val="da-DK"/>
        </w:rPr>
      </w:pPr>
      <w:r w:rsidRPr="00664B38">
        <w:rPr>
          <w:lang w:val="da-DK"/>
        </w:rPr>
        <w:t>Dato:</w:t>
      </w:r>
      <w:r w:rsidRPr="00664B38">
        <w:rPr>
          <w:lang w:val="da-DK"/>
        </w:rPr>
        <w:tab/>
      </w:r>
      <w:r w:rsidRPr="00664B38">
        <w:rPr>
          <w:lang w:val="da-DK"/>
        </w:rPr>
        <w:tab/>
      </w:r>
      <w:r w:rsidRPr="00664B38">
        <w:rPr>
          <w:lang w:val="da-DK"/>
        </w:rPr>
        <w:tab/>
      </w:r>
      <w:r w:rsidRPr="00664B38">
        <w:rPr>
          <w:lang w:val="da-DK"/>
        </w:rPr>
        <w:tab/>
      </w:r>
      <w:r w:rsidRPr="00664B38">
        <w:rPr>
          <w:lang w:val="da-DK"/>
        </w:rPr>
        <w:tab/>
      </w:r>
      <w:r w:rsidRPr="00664B38">
        <w:rPr>
          <w:lang w:val="da-DK"/>
        </w:rPr>
        <w:tab/>
        <w:t>Dato:</w:t>
      </w:r>
    </w:p>
    <w:p w14:paraId="0F6D0B73" w14:textId="77777777" w:rsidR="00664B38" w:rsidRPr="00664B38" w:rsidRDefault="00664B38" w:rsidP="00664B38">
      <w:pPr>
        <w:tabs>
          <w:tab w:val="left" w:pos="5400"/>
        </w:tabs>
        <w:spacing w:after="260"/>
        <w:rPr>
          <w:rFonts w:eastAsia="Times New Roman"/>
          <w:lang w:val="da-DK"/>
        </w:rPr>
      </w:pPr>
    </w:p>
    <w:p w14:paraId="0F6D0B74" w14:textId="77777777" w:rsidR="00664B38" w:rsidRPr="00664B38" w:rsidRDefault="00664B38" w:rsidP="00664B38">
      <w:pPr>
        <w:rPr>
          <w:lang w:val="da-DK"/>
        </w:rPr>
      </w:pPr>
      <w:r w:rsidRPr="00664B38">
        <w:rPr>
          <w:lang w:val="da-DK"/>
        </w:rPr>
        <w:t>___________________________</w:t>
      </w:r>
      <w:r w:rsidRPr="00664B38">
        <w:rPr>
          <w:lang w:val="da-DK"/>
        </w:rPr>
        <w:tab/>
      </w:r>
      <w:r w:rsidRPr="00664B38">
        <w:rPr>
          <w:lang w:val="da-DK"/>
        </w:rPr>
        <w:tab/>
      </w:r>
      <w:r w:rsidRPr="00664B38">
        <w:rPr>
          <w:lang w:val="da-DK"/>
        </w:rPr>
        <w:tab/>
      </w:r>
      <w:r w:rsidRPr="00664B38">
        <w:rPr>
          <w:lang w:val="da-DK"/>
        </w:rPr>
        <w:tab/>
        <w:t>___________________________</w:t>
      </w:r>
    </w:p>
    <w:p w14:paraId="0F6D0B75" w14:textId="77777777" w:rsidR="00664B38" w:rsidRPr="00664B38" w:rsidRDefault="00664B38" w:rsidP="00664B38">
      <w:pPr>
        <w:tabs>
          <w:tab w:val="left" w:pos="720"/>
          <w:tab w:val="left" w:pos="4962"/>
          <w:tab w:val="left" w:pos="5812"/>
        </w:tabs>
        <w:rPr>
          <w:lang w:val="da-DK"/>
        </w:rPr>
      </w:pPr>
      <w:r w:rsidRPr="00664B38">
        <w:rPr>
          <w:lang w:val="da-DK"/>
        </w:rPr>
        <w:t>Navn:</w:t>
      </w:r>
      <w:r w:rsidRPr="00664B38">
        <w:rPr>
          <w:lang w:val="da-DK"/>
        </w:rPr>
        <w:tab/>
      </w:r>
      <w:r w:rsidRPr="00664B38">
        <w:rPr>
          <w:lang w:val="da-DK"/>
        </w:rPr>
        <w:tab/>
      </w:r>
      <w:r w:rsidRPr="00664B38">
        <w:rPr>
          <w:lang w:val="da-DK"/>
        </w:rPr>
        <w:tab/>
      </w:r>
      <w:r w:rsidRPr="00664B38">
        <w:rPr>
          <w:lang w:val="da-DK"/>
        </w:rPr>
        <w:tab/>
        <w:t>Navn:</w:t>
      </w:r>
    </w:p>
    <w:p w14:paraId="0F6D0B76" w14:textId="77777777" w:rsidR="00664B38" w:rsidRPr="00664B38" w:rsidRDefault="00664B38" w:rsidP="00664B38">
      <w:pPr>
        <w:rPr>
          <w:lang w:val="da-DK"/>
        </w:rPr>
      </w:pPr>
      <w:r w:rsidRPr="00664B38">
        <w:rPr>
          <w:lang w:val="da-DK"/>
        </w:rPr>
        <w:t>Titel:</w:t>
      </w:r>
      <w:r w:rsidRPr="00664B38">
        <w:rPr>
          <w:lang w:val="da-DK"/>
        </w:rPr>
        <w:tab/>
      </w:r>
      <w:r w:rsidRPr="00664B38">
        <w:rPr>
          <w:lang w:val="da-DK"/>
        </w:rPr>
        <w:tab/>
      </w:r>
      <w:r w:rsidRPr="00664B38">
        <w:rPr>
          <w:lang w:val="da-DK"/>
        </w:rPr>
        <w:tab/>
      </w:r>
      <w:r w:rsidRPr="00664B38">
        <w:rPr>
          <w:lang w:val="da-DK"/>
        </w:rPr>
        <w:tab/>
      </w:r>
      <w:r w:rsidRPr="00664B38">
        <w:rPr>
          <w:lang w:val="da-DK"/>
        </w:rPr>
        <w:tab/>
      </w:r>
      <w:r w:rsidRPr="00664B38">
        <w:rPr>
          <w:lang w:val="da-DK"/>
        </w:rPr>
        <w:tab/>
        <w:t>Titel:</w:t>
      </w:r>
    </w:p>
    <w:p w14:paraId="0F6D0B77" w14:textId="77777777" w:rsidR="00664B38" w:rsidRPr="00664B38" w:rsidRDefault="00664B38" w:rsidP="00664B38">
      <w:pPr>
        <w:pStyle w:val="Overskrift1udennummer"/>
        <w:rPr>
          <w:lang w:val="da-DK"/>
        </w:rPr>
      </w:pPr>
      <w:r w:rsidRPr="00664B38">
        <w:rPr>
          <w:i/>
          <w:u w:val="single"/>
          <w:lang w:val="da-DK"/>
        </w:rPr>
        <w:br w:type="page"/>
      </w:r>
      <w:r w:rsidRPr="00664B38">
        <w:rPr>
          <w:u w:val="single"/>
          <w:lang w:val="da-DK"/>
        </w:rPr>
        <w:lastRenderedPageBreak/>
        <w:t>APPENDIKS 1</w:t>
      </w:r>
    </w:p>
    <w:p w14:paraId="0F6D0B78" w14:textId="77777777" w:rsidR="00664B38" w:rsidRPr="00664B38" w:rsidRDefault="00664B38" w:rsidP="00664B38">
      <w:pPr>
        <w:rPr>
          <w:lang w:val="da-DK"/>
        </w:rPr>
      </w:pPr>
      <w:r w:rsidRPr="00664B38">
        <w:rPr>
          <w:lang w:val="da-DK"/>
        </w:rPr>
        <w:t>Dette Appendiks udgør Kundens instruks til Leverandøren i forbindelse med Leverandørens databehandling for Kunden og er en integreret del af Aftalen.</w:t>
      </w:r>
    </w:p>
    <w:p w14:paraId="0F6D0B79" w14:textId="77777777" w:rsidR="00664B38" w:rsidRPr="00664B38" w:rsidRDefault="00664B38" w:rsidP="00664B38">
      <w:pPr>
        <w:pStyle w:val="Overskrift2udennummer"/>
        <w:rPr>
          <w:lang w:val="da-DK"/>
        </w:rPr>
      </w:pPr>
      <w:r w:rsidRPr="00664B38">
        <w:rPr>
          <w:i/>
          <w:lang w:val="da-DK"/>
        </w:rPr>
        <w:t>Behandlingen af personoplysninger</w:t>
      </w:r>
    </w:p>
    <w:p w14:paraId="0F6D0B7A" w14:textId="77777777" w:rsidR="00664B38" w:rsidRPr="00664B38" w:rsidRDefault="00664B38" w:rsidP="00664B38">
      <w:pPr>
        <w:tabs>
          <w:tab w:val="left" w:pos="992"/>
        </w:tabs>
        <w:ind w:left="425" w:hanging="425"/>
        <w:outlineLvl w:val="1"/>
        <w:rPr>
          <w:lang w:val="da-DK"/>
        </w:rPr>
      </w:pPr>
      <w:r w:rsidRPr="00664B38">
        <w:rPr>
          <w:highlight w:val="yellow"/>
          <w:lang w:val="da-DK"/>
        </w:rPr>
        <w:t>a)</w:t>
      </w:r>
      <w:r w:rsidRPr="00664B38">
        <w:rPr>
          <w:highlight w:val="yellow"/>
          <w:lang w:val="da-DK"/>
        </w:rPr>
        <w:tab/>
        <w:t>Formål og karakteren af databehandlingen</w:t>
      </w:r>
    </w:p>
    <w:p w14:paraId="0F6D0B7B" w14:textId="77777777" w:rsidR="00664B38" w:rsidRPr="00664B38" w:rsidRDefault="00664B38" w:rsidP="00664B38">
      <w:pPr>
        <w:tabs>
          <w:tab w:val="left" w:pos="992"/>
        </w:tabs>
        <w:spacing w:after="260"/>
        <w:ind w:left="426" w:hanging="426"/>
        <w:outlineLvl w:val="1"/>
        <w:rPr>
          <w:highlight w:val="yellow"/>
          <w:lang w:val="da-DK"/>
        </w:rPr>
      </w:pPr>
      <w:r w:rsidRPr="00664B38">
        <w:rPr>
          <w:lang w:val="da-DK"/>
        </w:rPr>
        <w:tab/>
      </w:r>
      <w:r w:rsidRPr="00664B38">
        <w:rPr>
          <w:highlight w:val="yellow"/>
          <w:lang w:val="da-DK"/>
        </w:rPr>
        <w:t xml:space="preserve">[Eksempel: Leverandøren skal </w:t>
      </w:r>
      <w:r w:rsidRPr="00664B38">
        <w:rPr>
          <w:i/>
          <w:highlight w:val="yellow"/>
          <w:lang w:val="da-DK"/>
        </w:rPr>
        <w:t>hoste</w:t>
      </w:r>
      <w:r w:rsidRPr="00664B38">
        <w:rPr>
          <w:highlight w:val="yellow"/>
          <w:lang w:val="da-DK"/>
        </w:rPr>
        <w:t xml:space="preserve"> Kundens it-systemer.]</w:t>
      </w:r>
    </w:p>
    <w:p w14:paraId="0F6D0B7C" w14:textId="77777777" w:rsidR="00664B38" w:rsidRPr="00664B38" w:rsidRDefault="00664B38" w:rsidP="00664B38">
      <w:pPr>
        <w:tabs>
          <w:tab w:val="left" w:pos="992"/>
        </w:tabs>
        <w:ind w:left="425" w:hanging="425"/>
        <w:outlineLvl w:val="1"/>
        <w:rPr>
          <w:highlight w:val="yellow"/>
          <w:lang w:val="da-DK"/>
        </w:rPr>
      </w:pPr>
      <w:r w:rsidRPr="00664B38">
        <w:rPr>
          <w:highlight w:val="yellow"/>
          <w:lang w:val="da-DK"/>
        </w:rPr>
        <w:t>b)</w:t>
      </w:r>
      <w:r w:rsidRPr="00664B38">
        <w:rPr>
          <w:rFonts w:eastAsia="Times New Roman"/>
          <w:highlight w:val="yellow"/>
          <w:lang w:val="da-DK"/>
        </w:rPr>
        <w:tab/>
      </w:r>
      <w:r w:rsidRPr="00664B38">
        <w:rPr>
          <w:szCs w:val="20"/>
          <w:highlight w:val="yellow"/>
          <w:lang w:val="da-DK"/>
        </w:rPr>
        <w:t xml:space="preserve">Kategorier af </w:t>
      </w:r>
      <w:r w:rsidRPr="00664B38">
        <w:rPr>
          <w:highlight w:val="yellow"/>
          <w:lang w:val="da-DK"/>
        </w:rPr>
        <w:t>registrerede</w:t>
      </w:r>
      <w:r w:rsidRPr="00664B38">
        <w:rPr>
          <w:i/>
          <w:highlight w:val="yellow"/>
          <w:lang w:val="da-DK"/>
        </w:rPr>
        <w:t xml:space="preserve"> </w:t>
      </w:r>
      <w:r w:rsidRPr="00664B38">
        <w:rPr>
          <w:highlight w:val="yellow"/>
          <w:lang w:val="da-DK"/>
        </w:rPr>
        <w:t>personer</w:t>
      </w:r>
    </w:p>
    <w:p w14:paraId="0F6D0B7D" w14:textId="77777777" w:rsidR="00664B38" w:rsidRPr="00664B38" w:rsidRDefault="00664B38" w:rsidP="00664B38">
      <w:pPr>
        <w:pStyle w:val="Normalindrykning"/>
        <w:ind w:left="426"/>
        <w:rPr>
          <w:lang w:val="da-DK"/>
        </w:rPr>
      </w:pPr>
      <w:r w:rsidRPr="00664B38">
        <w:rPr>
          <w:highlight w:val="yellow"/>
          <w:lang w:val="da-DK"/>
        </w:rPr>
        <w:t>[Udfyld kategorier, tilføj flere kategorier, hvis det er nødvendigt.]</w:t>
      </w:r>
    </w:p>
    <w:p w14:paraId="0F6D0B7E" w14:textId="77777777" w:rsidR="00664B38" w:rsidRPr="00664B38" w:rsidRDefault="00664B38" w:rsidP="00664B38">
      <w:pPr>
        <w:ind w:left="852" w:hanging="426"/>
        <w:rPr>
          <w:szCs w:val="20"/>
          <w:highlight w:val="yellow"/>
          <w:lang w:val="da-DK"/>
        </w:rPr>
      </w:pPr>
      <w:r w:rsidRPr="00664B38">
        <w:rPr>
          <w:szCs w:val="20"/>
          <w:highlight w:val="yellow"/>
          <w:lang w:val="da-DK"/>
        </w:rPr>
        <w:t>I.</w:t>
      </w:r>
      <w:r w:rsidRPr="00664B38">
        <w:rPr>
          <w:szCs w:val="20"/>
          <w:highlight w:val="yellow"/>
          <w:lang w:val="da-DK"/>
        </w:rPr>
        <w:tab/>
        <w:t>[F.eks. Potentielle kunder]</w:t>
      </w:r>
    </w:p>
    <w:p w14:paraId="0F6D0B7F" w14:textId="77777777" w:rsidR="00664B38" w:rsidRPr="00664B38" w:rsidRDefault="00664B38" w:rsidP="00664B38">
      <w:pPr>
        <w:ind w:left="852" w:hanging="426"/>
        <w:rPr>
          <w:szCs w:val="20"/>
          <w:highlight w:val="yellow"/>
          <w:lang w:val="da-DK"/>
        </w:rPr>
      </w:pPr>
      <w:r w:rsidRPr="00664B38">
        <w:rPr>
          <w:szCs w:val="20"/>
          <w:highlight w:val="yellow"/>
          <w:lang w:val="da-DK"/>
        </w:rPr>
        <w:t>II.</w:t>
      </w:r>
      <w:r w:rsidRPr="00664B38">
        <w:rPr>
          <w:szCs w:val="20"/>
          <w:highlight w:val="yellow"/>
          <w:lang w:val="da-DK"/>
        </w:rPr>
        <w:tab/>
        <w:t>[F.eks. Kunder]</w:t>
      </w:r>
    </w:p>
    <w:p w14:paraId="0F6D0B80" w14:textId="77777777" w:rsidR="00664B38" w:rsidRPr="00664B38" w:rsidRDefault="00664B38" w:rsidP="00664B38">
      <w:pPr>
        <w:spacing w:after="240"/>
        <w:ind w:left="852" w:hanging="426"/>
        <w:rPr>
          <w:szCs w:val="20"/>
          <w:highlight w:val="yellow"/>
          <w:lang w:val="da-DK"/>
        </w:rPr>
      </w:pPr>
      <w:r w:rsidRPr="00664B38">
        <w:rPr>
          <w:szCs w:val="20"/>
          <w:highlight w:val="yellow"/>
          <w:lang w:val="da-DK"/>
        </w:rPr>
        <w:t>III.</w:t>
      </w:r>
      <w:r w:rsidRPr="00664B38">
        <w:rPr>
          <w:rFonts w:eastAsia="Times New Roman"/>
          <w:szCs w:val="20"/>
          <w:highlight w:val="yellow"/>
          <w:lang w:val="da-DK"/>
        </w:rPr>
        <w:tab/>
      </w:r>
      <w:r w:rsidRPr="00664B38">
        <w:rPr>
          <w:szCs w:val="20"/>
          <w:highlight w:val="yellow"/>
          <w:lang w:val="da-DK"/>
        </w:rPr>
        <w:t>[F.eks. Medarbejdere]</w:t>
      </w:r>
    </w:p>
    <w:p w14:paraId="0F6D0B81" w14:textId="77777777" w:rsidR="00664B38" w:rsidRPr="00664B38" w:rsidRDefault="00664B38" w:rsidP="00664B38">
      <w:pPr>
        <w:tabs>
          <w:tab w:val="left" w:pos="992"/>
        </w:tabs>
        <w:ind w:left="425" w:hanging="425"/>
        <w:outlineLvl w:val="1"/>
        <w:rPr>
          <w:highlight w:val="yellow"/>
          <w:lang w:val="da-DK"/>
        </w:rPr>
      </w:pPr>
      <w:r w:rsidRPr="00664B38">
        <w:rPr>
          <w:highlight w:val="yellow"/>
          <w:lang w:val="da-DK"/>
        </w:rPr>
        <w:t>c)</w:t>
      </w:r>
      <w:r w:rsidRPr="00664B38">
        <w:rPr>
          <w:highlight w:val="yellow"/>
          <w:lang w:val="da-DK"/>
        </w:rPr>
        <w:tab/>
        <w:t>Kategorier af personoplysninger</w:t>
      </w:r>
    </w:p>
    <w:p w14:paraId="0F6D0B82" w14:textId="77777777" w:rsidR="00664B38" w:rsidRPr="00664B38" w:rsidRDefault="00664B38" w:rsidP="00664B38">
      <w:pPr>
        <w:pStyle w:val="Normalindrykning"/>
        <w:ind w:left="426"/>
        <w:rPr>
          <w:lang w:val="da-DK"/>
        </w:rPr>
      </w:pPr>
      <w:r w:rsidRPr="00664B38">
        <w:rPr>
          <w:highlight w:val="yellow"/>
          <w:lang w:val="da-DK"/>
        </w:rPr>
        <w:t>[Beskrivelse af kategorierne af personoplysninger for hver kategori af registrerede personer.]</w:t>
      </w:r>
    </w:p>
    <w:p w14:paraId="0F6D0B83" w14:textId="77777777" w:rsidR="00664B38" w:rsidRPr="00664B38" w:rsidRDefault="00664B38" w:rsidP="00664B38">
      <w:pPr>
        <w:pStyle w:val="Normalindrykning"/>
        <w:tabs>
          <w:tab w:val="left" w:pos="1418"/>
        </w:tabs>
        <w:ind w:left="426"/>
        <w:rPr>
          <w:lang w:val="da-DK"/>
        </w:rPr>
      </w:pPr>
      <w:r w:rsidRPr="00664B38">
        <w:rPr>
          <w:lang w:val="da-DK"/>
        </w:rPr>
        <w:t>Re b) I:</w:t>
      </w:r>
      <w:r w:rsidRPr="00664B38">
        <w:rPr>
          <w:lang w:val="da-DK"/>
        </w:rPr>
        <w:tab/>
      </w:r>
      <w:r w:rsidRPr="00664B38">
        <w:rPr>
          <w:highlight w:val="yellow"/>
          <w:lang w:val="da-DK"/>
        </w:rPr>
        <w:t xml:space="preserve">[F.eks. Navn, </w:t>
      </w:r>
      <w:proofErr w:type="spellStart"/>
      <w:r w:rsidRPr="00664B38">
        <w:rPr>
          <w:highlight w:val="yellow"/>
          <w:lang w:val="da-DK"/>
        </w:rPr>
        <w:t>emailadresse</w:t>
      </w:r>
      <w:proofErr w:type="spellEnd"/>
      <w:r w:rsidRPr="00664B38">
        <w:rPr>
          <w:highlight w:val="yellow"/>
          <w:lang w:val="da-DK"/>
        </w:rPr>
        <w:t>]</w:t>
      </w:r>
    </w:p>
    <w:p w14:paraId="0F6D0B84" w14:textId="77777777" w:rsidR="00664B38" w:rsidRPr="00664B38" w:rsidRDefault="00664B38" w:rsidP="00664B38">
      <w:pPr>
        <w:pStyle w:val="Normalindrykning"/>
        <w:tabs>
          <w:tab w:val="left" w:pos="1418"/>
        </w:tabs>
        <w:ind w:left="426"/>
        <w:rPr>
          <w:lang w:val="da-DK"/>
        </w:rPr>
      </w:pPr>
      <w:r w:rsidRPr="00664B38">
        <w:rPr>
          <w:lang w:val="da-DK"/>
        </w:rPr>
        <w:t>Re b) II:</w:t>
      </w:r>
      <w:r w:rsidRPr="00664B38">
        <w:rPr>
          <w:lang w:val="da-DK"/>
        </w:rPr>
        <w:tab/>
      </w:r>
      <w:r w:rsidRPr="00664B38">
        <w:rPr>
          <w:highlight w:val="yellow"/>
          <w:lang w:val="da-DK"/>
        </w:rPr>
        <w:t xml:space="preserve">[F.eks. Navn, adresse, </w:t>
      </w:r>
      <w:proofErr w:type="spellStart"/>
      <w:r w:rsidRPr="00664B38">
        <w:rPr>
          <w:highlight w:val="yellow"/>
          <w:lang w:val="da-DK"/>
        </w:rPr>
        <w:t>emailadresse</w:t>
      </w:r>
      <w:proofErr w:type="spellEnd"/>
      <w:r w:rsidRPr="00664B38">
        <w:rPr>
          <w:highlight w:val="yellow"/>
          <w:lang w:val="da-DK"/>
        </w:rPr>
        <w:t>, cpr. nr., telefonnummer]</w:t>
      </w:r>
    </w:p>
    <w:p w14:paraId="0F6D0B85" w14:textId="77777777" w:rsidR="00664B38" w:rsidRPr="00664B38" w:rsidRDefault="00664B38" w:rsidP="00664B38">
      <w:pPr>
        <w:pStyle w:val="Normalindrykning"/>
        <w:tabs>
          <w:tab w:val="left" w:pos="1418"/>
        </w:tabs>
        <w:ind w:left="426"/>
        <w:rPr>
          <w:lang w:val="da-DK"/>
        </w:rPr>
      </w:pPr>
      <w:r w:rsidRPr="00664B38">
        <w:rPr>
          <w:lang w:val="da-DK"/>
        </w:rPr>
        <w:t>Re b) III:</w:t>
      </w:r>
      <w:r w:rsidRPr="00664B38">
        <w:rPr>
          <w:lang w:val="da-DK"/>
        </w:rPr>
        <w:tab/>
      </w:r>
      <w:r w:rsidRPr="00664B38">
        <w:rPr>
          <w:highlight w:val="yellow"/>
          <w:lang w:val="da-DK"/>
        </w:rPr>
        <w:t xml:space="preserve">[F.eks. Navn, adresse, </w:t>
      </w:r>
      <w:proofErr w:type="spellStart"/>
      <w:r w:rsidRPr="00664B38">
        <w:rPr>
          <w:highlight w:val="yellow"/>
          <w:lang w:val="da-DK"/>
        </w:rPr>
        <w:t>emailadresse</w:t>
      </w:r>
      <w:proofErr w:type="spellEnd"/>
      <w:r w:rsidRPr="00664B38">
        <w:rPr>
          <w:highlight w:val="yellow"/>
          <w:lang w:val="da-DK"/>
        </w:rPr>
        <w:t xml:space="preserve">, cpr.nr., telefonnummer, </w:t>
      </w:r>
      <w:proofErr w:type="spellStart"/>
      <w:r w:rsidRPr="00664B38">
        <w:rPr>
          <w:highlight w:val="yellow"/>
          <w:lang w:val="da-DK"/>
        </w:rPr>
        <w:t>reg</w:t>
      </w:r>
      <w:proofErr w:type="spellEnd"/>
      <w:r w:rsidRPr="00664B38">
        <w:rPr>
          <w:highlight w:val="yellow"/>
          <w:lang w:val="da-DK"/>
        </w:rPr>
        <w:t>.- og kontonummer]</w:t>
      </w:r>
    </w:p>
    <w:p w14:paraId="0F6D0B86" w14:textId="77777777" w:rsidR="00664B38" w:rsidRPr="00664B38" w:rsidRDefault="00664B38" w:rsidP="00664B38">
      <w:pPr>
        <w:tabs>
          <w:tab w:val="left" w:pos="992"/>
        </w:tabs>
        <w:ind w:left="425" w:hanging="425"/>
        <w:outlineLvl w:val="1"/>
        <w:rPr>
          <w:highlight w:val="yellow"/>
          <w:lang w:val="da-DK"/>
        </w:rPr>
      </w:pPr>
      <w:r w:rsidRPr="00664B38">
        <w:rPr>
          <w:highlight w:val="yellow"/>
          <w:lang w:val="da-DK"/>
        </w:rPr>
        <w:t>d)</w:t>
      </w:r>
      <w:r w:rsidRPr="00664B38">
        <w:rPr>
          <w:highlight w:val="yellow"/>
          <w:lang w:val="da-DK"/>
        </w:rPr>
        <w:tab/>
        <w:t>Særlige kategorier af personoplysninger</w:t>
      </w:r>
    </w:p>
    <w:p w14:paraId="0F6D0B87" w14:textId="77777777" w:rsidR="00664B38" w:rsidRPr="00664B38" w:rsidRDefault="00664B38" w:rsidP="00664B38">
      <w:pPr>
        <w:pStyle w:val="Normalindrykning"/>
        <w:ind w:left="425"/>
        <w:rPr>
          <w:lang w:val="da-DK"/>
        </w:rPr>
      </w:pPr>
      <w:r w:rsidRPr="00664B38">
        <w:rPr>
          <w:highlight w:val="yellow"/>
          <w:lang w:val="da-DK"/>
        </w:rPr>
        <w:t>[Indsæt en beskrivelse af de særlige kategorier af personoplysninger for hver kategori af registrerede personer. Særlige kategorier af personoplysninger omfatter: Oplysninger om race eller etnisk oprindelse, politisk, religiøs eller filosofisk overbevisning eller fagforeningsmæssigt tilhørsforhold, genetiske data, biometriske data, som behandles med det formål entydigt at identificere en fysisk person, helbredsoplysninger, oplysninger om en fysisk persons seksuelle forhold eller seksuelle orientering samt personoplysninger om straffedomme og lovovertrædelser.]</w:t>
      </w:r>
    </w:p>
    <w:p w14:paraId="0F6D0B88" w14:textId="77777777" w:rsidR="00664B38" w:rsidRPr="00664B38" w:rsidRDefault="00664B38" w:rsidP="00664B38">
      <w:pPr>
        <w:pStyle w:val="Normalindrykning"/>
        <w:tabs>
          <w:tab w:val="left" w:pos="1418"/>
        </w:tabs>
        <w:ind w:left="426"/>
        <w:rPr>
          <w:lang w:val="da-DK"/>
        </w:rPr>
      </w:pPr>
      <w:r w:rsidRPr="00664B38">
        <w:rPr>
          <w:lang w:val="da-DK"/>
        </w:rPr>
        <w:t>Re b) I:</w:t>
      </w:r>
      <w:r w:rsidRPr="00664B38">
        <w:rPr>
          <w:lang w:val="da-DK"/>
        </w:rPr>
        <w:tab/>
      </w:r>
      <w:r w:rsidRPr="00664B38">
        <w:rPr>
          <w:highlight w:val="yellow"/>
          <w:lang w:val="da-DK"/>
        </w:rPr>
        <w:t>[F.eks. Ingen]</w:t>
      </w:r>
    </w:p>
    <w:p w14:paraId="0F6D0B89" w14:textId="77777777" w:rsidR="00664B38" w:rsidRPr="00664B38" w:rsidRDefault="00664B38" w:rsidP="00664B38">
      <w:pPr>
        <w:pStyle w:val="Normalindrykning"/>
        <w:tabs>
          <w:tab w:val="left" w:pos="1418"/>
        </w:tabs>
        <w:ind w:left="426"/>
        <w:rPr>
          <w:lang w:val="da-DK"/>
        </w:rPr>
      </w:pPr>
      <w:r w:rsidRPr="00664B38">
        <w:rPr>
          <w:lang w:val="da-DK"/>
        </w:rPr>
        <w:t>Re b) II:</w:t>
      </w:r>
      <w:r w:rsidRPr="00664B38">
        <w:rPr>
          <w:lang w:val="da-DK"/>
        </w:rPr>
        <w:tab/>
      </w:r>
      <w:r w:rsidRPr="00664B38">
        <w:rPr>
          <w:highlight w:val="yellow"/>
          <w:lang w:val="da-DK"/>
        </w:rPr>
        <w:t>[F.eks. Ingen]</w:t>
      </w:r>
    </w:p>
    <w:p w14:paraId="0F6D0B8A" w14:textId="77777777" w:rsidR="00664B38" w:rsidRPr="00664B38" w:rsidRDefault="00664B38" w:rsidP="00664B38">
      <w:pPr>
        <w:pStyle w:val="Normalindrykning"/>
        <w:tabs>
          <w:tab w:val="left" w:pos="1418"/>
        </w:tabs>
        <w:spacing w:after="240"/>
        <w:ind w:left="425"/>
        <w:rPr>
          <w:lang w:val="da-DK"/>
        </w:rPr>
      </w:pPr>
      <w:r w:rsidRPr="00664B38">
        <w:rPr>
          <w:lang w:val="da-DK"/>
        </w:rPr>
        <w:t>Re b) III:</w:t>
      </w:r>
      <w:r w:rsidRPr="00664B38">
        <w:rPr>
          <w:lang w:val="da-DK"/>
        </w:rPr>
        <w:tab/>
      </w:r>
      <w:r w:rsidRPr="00664B38">
        <w:rPr>
          <w:highlight w:val="yellow"/>
          <w:lang w:val="da-DK"/>
        </w:rPr>
        <w:t>[F.eks. Fagforeningsmæssigt tilhørsforhold, helbredsoplysninger]</w:t>
      </w:r>
    </w:p>
    <w:p w14:paraId="0F6D0B8B" w14:textId="77777777" w:rsidR="00664B38" w:rsidRPr="00664B38" w:rsidRDefault="00664B38" w:rsidP="00664B38">
      <w:pPr>
        <w:tabs>
          <w:tab w:val="left" w:pos="992"/>
        </w:tabs>
        <w:ind w:left="425" w:hanging="425"/>
        <w:outlineLvl w:val="1"/>
        <w:rPr>
          <w:i/>
          <w:highlight w:val="yellow"/>
          <w:lang w:val="da-DK"/>
        </w:rPr>
      </w:pPr>
      <w:r w:rsidRPr="00664B38">
        <w:rPr>
          <w:highlight w:val="yellow"/>
          <w:lang w:val="da-DK"/>
        </w:rPr>
        <w:t>e)</w:t>
      </w:r>
      <w:r w:rsidRPr="00664B38">
        <w:rPr>
          <w:highlight w:val="yellow"/>
          <w:lang w:val="da-DK"/>
        </w:rPr>
        <w:tab/>
        <w:t>Lokation(er), inklusive angivelse af land for behandlingen</w:t>
      </w:r>
    </w:p>
    <w:p w14:paraId="0F6D0B8C" w14:textId="77777777" w:rsidR="00664B38" w:rsidRPr="00664B38" w:rsidRDefault="00664B38" w:rsidP="00664B38">
      <w:pPr>
        <w:pStyle w:val="Normalindrykning"/>
        <w:spacing w:after="240"/>
        <w:ind w:left="0" w:firstLine="425"/>
        <w:rPr>
          <w:lang w:val="da-DK"/>
        </w:rPr>
      </w:pPr>
      <w:r w:rsidRPr="00664B38">
        <w:rPr>
          <w:highlight w:val="yellow"/>
          <w:lang w:val="da-DK"/>
        </w:rPr>
        <w:t>[Indsæt adresse, by og land for alle lokationer, hvor behandlingen af personoplysninger foregår.]</w:t>
      </w:r>
    </w:p>
    <w:p w14:paraId="0F6D0B8D" w14:textId="77777777" w:rsidR="00664B38" w:rsidRPr="00664B38" w:rsidRDefault="00664B38" w:rsidP="00664B38">
      <w:pPr>
        <w:ind w:left="425" w:hanging="425"/>
        <w:rPr>
          <w:szCs w:val="20"/>
          <w:highlight w:val="yellow"/>
          <w:u w:val="single"/>
          <w:lang w:val="da-DK"/>
        </w:rPr>
      </w:pPr>
      <w:r w:rsidRPr="00664B38">
        <w:rPr>
          <w:szCs w:val="20"/>
          <w:highlight w:val="yellow"/>
          <w:lang w:val="da-DK"/>
        </w:rPr>
        <w:t>f)</w:t>
      </w:r>
      <w:r w:rsidRPr="00664B38">
        <w:rPr>
          <w:rFonts w:eastAsia="Times New Roman"/>
          <w:szCs w:val="20"/>
          <w:highlight w:val="yellow"/>
          <w:lang w:val="da-DK"/>
        </w:rPr>
        <w:tab/>
      </w:r>
      <w:r w:rsidRPr="00664B38">
        <w:rPr>
          <w:szCs w:val="20"/>
          <w:highlight w:val="yellow"/>
          <w:lang w:val="da-DK"/>
        </w:rPr>
        <w:t>Særlige krav til sikkerhedsforanstaltninger, der gælder for Kunden</w:t>
      </w:r>
    </w:p>
    <w:p w14:paraId="0F6D0B8E" w14:textId="77777777" w:rsidR="00664B38" w:rsidRPr="00664B38" w:rsidRDefault="00664B38" w:rsidP="00664B38">
      <w:pPr>
        <w:pStyle w:val="Normalindrykning"/>
        <w:ind w:left="426"/>
        <w:rPr>
          <w:lang w:val="da-DK"/>
        </w:rPr>
      </w:pPr>
      <w:r w:rsidRPr="00664B38">
        <w:rPr>
          <w:highlight w:val="yellow"/>
          <w:lang w:val="da-DK"/>
        </w:rPr>
        <w:t>[Anfør eventuelle særlige sikkerhedskrav, der gælder for Kunden, f.eks. i medfør af sektorregulering eller Kundens særlige krav til informationssikkerhed.]</w:t>
      </w:r>
    </w:p>
    <w:p w14:paraId="0F6D0B8F" w14:textId="77777777" w:rsidR="00664B38" w:rsidRPr="00664B38" w:rsidRDefault="00664B38" w:rsidP="00664B38">
      <w:pPr>
        <w:spacing w:after="200" w:line="276" w:lineRule="auto"/>
        <w:jc w:val="left"/>
        <w:rPr>
          <w:lang w:val="da-DK"/>
        </w:rPr>
      </w:pPr>
      <w:r w:rsidRPr="00664B38">
        <w:rPr>
          <w:lang w:val="da-DK"/>
        </w:rPr>
        <w:br w:type="page"/>
      </w:r>
    </w:p>
    <w:p w14:paraId="0F6D0B90" w14:textId="77777777" w:rsidR="00664B38" w:rsidRPr="00664B38" w:rsidRDefault="00664B38" w:rsidP="00664B38">
      <w:pPr>
        <w:pStyle w:val="Overskrift1udennummer"/>
        <w:rPr>
          <w:lang w:val="da-DK"/>
        </w:rPr>
      </w:pPr>
      <w:r w:rsidRPr="00664B38">
        <w:rPr>
          <w:u w:val="single"/>
          <w:lang w:val="da-DK"/>
        </w:rPr>
        <w:lastRenderedPageBreak/>
        <w:t>APPENDIKS 2</w:t>
      </w:r>
    </w:p>
    <w:p w14:paraId="0F6D0B91" w14:textId="77777777" w:rsidR="00664B38" w:rsidRPr="00664B38" w:rsidRDefault="00664B38" w:rsidP="00664B38">
      <w:pPr>
        <w:pStyle w:val="Overskrift2udennummer"/>
        <w:rPr>
          <w:lang w:val="da-DK"/>
        </w:rPr>
      </w:pPr>
      <w:r w:rsidRPr="00664B38">
        <w:rPr>
          <w:i/>
          <w:highlight w:val="yellow"/>
          <w:lang w:val="da-DK"/>
        </w:rPr>
        <w:t>[</w:t>
      </w:r>
      <w:r w:rsidRPr="00664B38">
        <w:rPr>
          <w:i/>
          <w:highlight w:val="yellow"/>
          <w:u w:val="single"/>
          <w:lang w:val="da-DK"/>
        </w:rPr>
        <w:t>Brug af underleverandører</w:t>
      </w:r>
      <w:r w:rsidRPr="00664B38">
        <w:rPr>
          <w:i/>
          <w:highlight w:val="yellow"/>
          <w:lang w:val="da-DK"/>
        </w:rPr>
        <w:t>]</w:t>
      </w:r>
    </w:p>
    <w:p w14:paraId="0F6D0B92" w14:textId="77777777" w:rsidR="00664B38" w:rsidRPr="00664B38" w:rsidRDefault="00664B38" w:rsidP="00664B38">
      <w:pPr>
        <w:rPr>
          <w:lang w:val="da-DK"/>
        </w:rPr>
      </w:pPr>
      <w:r w:rsidRPr="00664B38">
        <w:rPr>
          <w:highlight w:val="yellow"/>
          <w:lang w:val="da-DK"/>
        </w:rPr>
        <w:t>[Indsæt navn, adresse, postnr. mv. på underleverandøren(</w:t>
      </w:r>
      <w:proofErr w:type="spellStart"/>
      <w:r w:rsidRPr="00664B38">
        <w:rPr>
          <w:highlight w:val="yellow"/>
          <w:lang w:val="da-DK"/>
        </w:rPr>
        <w:t>erne</w:t>
      </w:r>
      <w:proofErr w:type="spellEnd"/>
      <w:r w:rsidRPr="00664B38">
        <w:rPr>
          <w:highlight w:val="yellow"/>
          <w:lang w:val="da-DK"/>
        </w:rPr>
        <w:t>).]</w:t>
      </w:r>
    </w:p>
    <w:p w14:paraId="0F6D0B93" w14:textId="77777777" w:rsidR="00664B38" w:rsidRPr="006C3461" w:rsidRDefault="00664B38" w:rsidP="00664B38">
      <w:pPr>
        <w:jc w:val="center"/>
      </w:pPr>
      <w:r>
        <w:t>- 0 -</w:t>
      </w:r>
    </w:p>
    <w:p w14:paraId="0F6D0B94" w14:textId="77777777" w:rsidR="002A0006" w:rsidRPr="00C57DC5" w:rsidRDefault="002A0006" w:rsidP="002A0006">
      <w:pPr>
        <w:pStyle w:val="Parties"/>
        <w:numPr>
          <w:ilvl w:val="0"/>
          <w:numId w:val="0"/>
        </w:numPr>
        <w:ind w:left="851" w:hanging="851"/>
      </w:pPr>
    </w:p>
    <w:sectPr w:rsidR="002A0006" w:rsidRPr="00C57DC5" w:rsidSect="00F00DE5">
      <w:headerReference w:type="even" r:id="rId8"/>
      <w:headerReference w:type="default" r:id="rId9"/>
      <w:footerReference w:type="even" r:id="rId10"/>
      <w:footerReference w:type="default" r:id="rId11"/>
      <w:headerReference w:type="first" r:id="rId12"/>
      <w:footerReference w:type="first" r:id="rId13"/>
      <w:pgSz w:w="11906" w:h="16838" w:code="9"/>
      <w:pgMar w:top="2155" w:right="1418" w:bottom="1701" w:left="1418" w:header="39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5E4D8E" w14:textId="77777777" w:rsidR="00275F1C" w:rsidRDefault="00275F1C">
      <w:r>
        <w:separator/>
      </w:r>
    </w:p>
    <w:p w14:paraId="75D1ED64" w14:textId="77777777" w:rsidR="00275F1C" w:rsidRDefault="00275F1C"/>
  </w:endnote>
  <w:endnote w:type="continuationSeparator" w:id="0">
    <w:p w14:paraId="6A522D3D" w14:textId="77777777" w:rsidR="00275F1C" w:rsidRDefault="00275F1C">
      <w:r>
        <w:continuationSeparator/>
      </w:r>
    </w:p>
    <w:p w14:paraId="6D9E7DBC" w14:textId="77777777" w:rsidR="00275F1C" w:rsidRDefault="00275F1C"/>
    <w:p w14:paraId="744A89CF" w14:textId="77777777" w:rsidR="00275F1C" w:rsidRDefault="00275F1C">
      <w:r>
        <w:rPr>
          <w:lang w:eastAsia="da-DK"/>
        </w:rPr>
        <w:pict w14:anchorId="0F6D0B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418.75pt;margin-top:43.95pt;width:109.15pt;height:9.8pt;z-index:-251657216;mso-wrap-edited:f;mso-position-horizontal-relative:page;mso-position-vertical-relative:page" wrapcoords="-46 0 -46 21086 21600 21086 21600 0 -46 0" o:allowincell="f">
            <v:imagedata r:id="rId1" o:title=""/>
            <w10:wrap anchorx="page" anchory="page"/>
          </v:shape>
        </w:pic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604B6" w14:textId="77777777" w:rsidR="00DF4094" w:rsidRDefault="00DF4094">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0BA0" w14:textId="232F10F6" w:rsidR="00AF2F79" w:rsidRDefault="00AF2F79">
    <w:pPr>
      <w:pStyle w:val="Sidefod"/>
      <w:jc w:val="center"/>
    </w:pPr>
    <w:r>
      <w:rPr>
        <w:rStyle w:val="Sidetal"/>
      </w:rPr>
      <w:fldChar w:fldCharType="begin"/>
    </w:r>
    <w:r>
      <w:rPr>
        <w:rStyle w:val="Sidetal"/>
      </w:rPr>
      <w:instrText xml:space="preserve"> PAGE </w:instrText>
    </w:r>
    <w:r>
      <w:rPr>
        <w:rStyle w:val="Sidetal"/>
      </w:rPr>
      <w:fldChar w:fldCharType="separate"/>
    </w:r>
    <w:r w:rsidR="000846A4">
      <w:rPr>
        <w:rStyle w:val="Sidetal"/>
        <w:noProof/>
      </w:rPr>
      <w:t>2</w:t>
    </w:r>
    <w:r>
      <w:rPr>
        <w:rStyle w:val="Sidetal"/>
      </w:rPr>
      <w:fldChar w:fldCharType="end"/>
    </w:r>
  </w:p>
  <w:p w14:paraId="0F6D0BA1" w14:textId="77777777" w:rsidR="00D92BBF" w:rsidRDefault="00D92BBF"/>
  <w:p w14:paraId="0F6D0BA2" w14:textId="77777777" w:rsidR="00D92BBF" w:rsidRDefault="00D92BB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C7C9B" w14:textId="77777777" w:rsidR="00DF4094" w:rsidRDefault="00DF4094">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23891" w14:textId="77777777" w:rsidR="00275F1C" w:rsidRDefault="00275F1C">
      <w:r>
        <w:separator/>
      </w:r>
    </w:p>
    <w:p w14:paraId="3DD0D36A" w14:textId="77777777" w:rsidR="00275F1C" w:rsidRDefault="00275F1C"/>
  </w:footnote>
  <w:footnote w:type="continuationSeparator" w:id="0">
    <w:p w14:paraId="59D32324" w14:textId="77777777" w:rsidR="00275F1C" w:rsidRDefault="00275F1C">
      <w:r>
        <w:continuationSeparator/>
      </w:r>
    </w:p>
    <w:p w14:paraId="13F80641" w14:textId="77777777" w:rsidR="00275F1C" w:rsidRDefault="00275F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508D" w14:textId="77777777" w:rsidR="00DF4094" w:rsidRDefault="00DF4094">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0B9E" w14:textId="77777777" w:rsidR="00DF6DF0" w:rsidRDefault="00DF6DF0">
    <w:pPr>
      <w:pStyle w:val="Sidehoved"/>
    </w:pPr>
    <w:bookmarkStart w:id="1" w:name="PlesnerLogo2"/>
  </w:p>
  <w:bookmarkEnd w:id="1"/>
  <w:p w14:paraId="0F6D0B9F" w14:textId="77777777" w:rsidR="00D92BBF" w:rsidRDefault="00D92BBF"/>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6D0BA7" w14:textId="77777777" w:rsidR="003973B0" w:rsidRPr="003973B0" w:rsidRDefault="003973B0" w:rsidP="00DF4094">
    <w:pPr>
      <w:pStyle w:val="Sidehoved"/>
    </w:pPr>
    <w:bookmarkStart w:id="2" w:name="_GoBack"/>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46ACCCC"/>
    <w:lvl w:ilvl="0">
      <w:start w:val="1"/>
      <w:numFmt w:val="decimal"/>
      <w:pStyle w:val="Opstilling-talellerbogst5"/>
      <w:lvlText w:val="%1."/>
      <w:lvlJc w:val="left"/>
      <w:pPr>
        <w:tabs>
          <w:tab w:val="num" w:pos="1492"/>
        </w:tabs>
        <w:ind w:left="1492" w:hanging="360"/>
      </w:pPr>
    </w:lvl>
  </w:abstractNum>
  <w:abstractNum w:abstractNumId="1" w15:restartNumberingAfterBreak="0">
    <w:nsid w:val="FFFFFF7D"/>
    <w:multiLevelType w:val="singleLevel"/>
    <w:tmpl w:val="BEB47990"/>
    <w:lvl w:ilvl="0">
      <w:start w:val="1"/>
      <w:numFmt w:val="decimal"/>
      <w:pStyle w:val="Opstilling-talellerbogst4"/>
      <w:lvlText w:val="%1."/>
      <w:lvlJc w:val="left"/>
      <w:pPr>
        <w:tabs>
          <w:tab w:val="num" w:pos="1209"/>
        </w:tabs>
        <w:ind w:left="1209" w:hanging="360"/>
      </w:pPr>
    </w:lvl>
  </w:abstractNum>
  <w:abstractNum w:abstractNumId="2" w15:restartNumberingAfterBreak="0">
    <w:nsid w:val="FFFFFF7E"/>
    <w:multiLevelType w:val="singleLevel"/>
    <w:tmpl w:val="AFC81A58"/>
    <w:lvl w:ilvl="0">
      <w:start w:val="1"/>
      <w:numFmt w:val="decimal"/>
      <w:pStyle w:val="Opstilling-talellerbogst3"/>
      <w:lvlText w:val="%1."/>
      <w:lvlJc w:val="left"/>
      <w:pPr>
        <w:tabs>
          <w:tab w:val="num" w:pos="926"/>
        </w:tabs>
        <w:ind w:left="926" w:hanging="360"/>
      </w:pPr>
    </w:lvl>
  </w:abstractNum>
  <w:abstractNum w:abstractNumId="3" w15:restartNumberingAfterBreak="0">
    <w:nsid w:val="FFFFFF7F"/>
    <w:multiLevelType w:val="singleLevel"/>
    <w:tmpl w:val="8D22EEDA"/>
    <w:lvl w:ilvl="0">
      <w:start w:val="1"/>
      <w:numFmt w:val="decimal"/>
      <w:pStyle w:val="Opstilling-talellerbogst2"/>
      <w:lvlText w:val="%1."/>
      <w:lvlJc w:val="left"/>
      <w:pPr>
        <w:tabs>
          <w:tab w:val="num" w:pos="643"/>
        </w:tabs>
        <w:ind w:left="643" w:hanging="360"/>
      </w:pPr>
    </w:lvl>
  </w:abstractNum>
  <w:abstractNum w:abstractNumId="4" w15:restartNumberingAfterBreak="0">
    <w:nsid w:val="FFFFFF80"/>
    <w:multiLevelType w:val="singleLevel"/>
    <w:tmpl w:val="447236E2"/>
    <w:lvl w:ilvl="0">
      <w:start w:val="1"/>
      <w:numFmt w:val="bullet"/>
      <w:pStyle w:val="Opstilling-punktteg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9740B0E"/>
    <w:lvl w:ilvl="0">
      <w:start w:val="1"/>
      <w:numFmt w:val="bullet"/>
      <w:pStyle w:val="Opstilling-punktteg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DE0824"/>
    <w:lvl w:ilvl="0">
      <w:start w:val="1"/>
      <w:numFmt w:val="bullet"/>
      <w:pStyle w:val="Opstilling-punktteg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EEB42A"/>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FFE4B82"/>
    <w:lvl w:ilvl="0">
      <w:start w:val="1"/>
      <w:numFmt w:val="decimal"/>
      <w:pStyle w:val="Opstilling-talellerbogst"/>
      <w:lvlText w:val="%1."/>
      <w:lvlJc w:val="left"/>
      <w:pPr>
        <w:tabs>
          <w:tab w:val="num" w:pos="360"/>
        </w:tabs>
        <w:ind w:left="360" w:hanging="360"/>
      </w:pPr>
    </w:lvl>
  </w:abstractNum>
  <w:abstractNum w:abstractNumId="9" w15:restartNumberingAfterBreak="0">
    <w:nsid w:val="FFFFFF89"/>
    <w:multiLevelType w:val="singleLevel"/>
    <w:tmpl w:val="0EC4D0E6"/>
    <w:lvl w:ilvl="0">
      <w:start w:val="1"/>
      <w:numFmt w:val="bullet"/>
      <w:pStyle w:val="Opstilling-punkttegn"/>
      <w:lvlText w:val=""/>
      <w:lvlJc w:val="left"/>
      <w:pPr>
        <w:tabs>
          <w:tab w:val="num" w:pos="360"/>
        </w:tabs>
        <w:ind w:left="360" w:hanging="360"/>
      </w:pPr>
      <w:rPr>
        <w:rFonts w:ascii="Symbol" w:hAnsi="Symbol" w:hint="default"/>
      </w:rPr>
    </w:lvl>
  </w:abstractNum>
  <w:abstractNum w:abstractNumId="10" w15:restartNumberingAfterBreak="0">
    <w:nsid w:val="07266125"/>
    <w:multiLevelType w:val="hybridMultilevel"/>
    <w:tmpl w:val="2508FCEE"/>
    <w:lvl w:ilvl="0" w:tplc="C7547E7E">
      <w:numFmt w:val="bullet"/>
      <w:pStyle w:val="Opstillingmedbullet"/>
      <w:lvlText w:val=""/>
      <w:lvlJc w:val="left"/>
      <w:pPr>
        <w:ind w:left="2358" w:hanging="360"/>
      </w:pPr>
      <w:rPr>
        <w:rFonts w:ascii="Wingdings" w:hAnsi="Wingdings" w:cstheme="minorBidi" w:hint="default"/>
        <w:sz w:val="18"/>
      </w:rPr>
    </w:lvl>
    <w:lvl w:ilvl="1" w:tplc="04060003" w:tentative="1">
      <w:start w:val="1"/>
      <w:numFmt w:val="bullet"/>
      <w:lvlText w:val="o"/>
      <w:lvlJc w:val="left"/>
      <w:pPr>
        <w:ind w:left="3078" w:hanging="360"/>
      </w:pPr>
      <w:rPr>
        <w:rFonts w:ascii="Courier New" w:hAnsi="Courier New" w:cs="Courier New" w:hint="default"/>
      </w:rPr>
    </w:lvl>
    <w:lvl w:ilvl="2" w:tplc="04060005" w:tentative="1">
      <w:start w:val="1"/>
      <w:numFmt w:val="bullet"/>
      <w:lvlText w:val=""/>
      <w:lvlJc w:val="left"/>
      <w:pPr>
        <w:ind w:left="3798" w:hanging="360"/>
      </w:pPr>
      <w:rPr>
        <w:rFonts w:ascii="Wingdings" w:hAnsi="Wingdings" w:hint="default"/>
      </w:rPr>
    </w:lvl>
    <w:lvl w:ilvl="3" w:tplc="04060001" w:tentative="1">
      <w:start w:val="1"/>
      <w:numFmt w:val="bullet"/>
      <w:lvlText w:val=""/>
      <w:lvlJc w:val="left"/>
      <w:pPr>
        <w:ind w:left="4518" w:hanging="360"/>
      </w:pPr>
      <w:rPr>
        <w:rFonts w:ascii="Symbol" w:hAnsi="Symbol" w:hint="default"/>
      </w:rPr>
    </w:lvl>
    <w:lvl w:ilvl="4" w:tplc="04060003" w:tentative="1">
      <w:start w:val="1"/>
      <w:numFmt w:val="bullet"/>
      <w:lvlText w:val="o"/>
      <w:lvlJc w:val="left"/>
      <w:pPr>
        <w:ind w:left="5238" w:hanging="360"/>
      </w:pPr>
      <w:rPr>
        <w:rFonts w:ascii="Courier New" w:hAnsi="Courier New" w:cs="Courier New" w:hint="default"/>
      </w:rPr>
    </w:lvl>
    <w:lvl w:ilvl="5" w:tplc="04060005" w:tentative="1">
      <w:start w:val="1"/>
      <w:numFmt w:val="bullet"/>
      <w:lvlText w:val=""/>
      <w:lvlJc w:val="left"/>
      <w:pPr>
        <w:ind w:left="5958" w:hanging="360"/>
      </w:pPr>
      <w:rPr>
        <w:rFonts w:ascii="Wingdings" w:hAnsi="Wingdings" w:hint="default"/>
      </w:rPr>
    </w:lvl>
    <w:lvl w:ilvl="6" w:tplc="04060001" w:tentative="1">
      <w:start w:val="1"/>
      <w:numFmt w:val="bullet"/>
      <w:lvlText w:val=""/>
      <w:lvlJc w:val="left"/>
      <w:pPr>
        <w:ind w:left="6678" w:hanging="360"/>
      </w:pPr>
      <w:rPr>
        <w:rFonts w:ascii="Symbol" w:hAnsi="Symbol" w:hint="default"/>
      </w:rPr>
    </w:lvl>
    <w:lvl w:ilvl="7" w:tplc="04060003" w:tentative="1">
      <w:start w:val="1"/>
      <w:numFmt w:val="bullet"/>
      <w:lvlText w:val="o"/>
      <w:lvlJc w:val="left"/>
      <w:pPr>
        <w:ind w:left="7398" w:hanging="360"/>
      </w:pPr>
      <w:rPr>
        <w:rFonts w:ascii="Courier New" w:hAnsi="Courier New" w:cs="Courier New" w:hint="default"/>
      </w:rPr>
    </w:lvl>
    <w:lvl w:ilvl="8" w:tplc="04060005" w:tentative="1">
      <w:start w:val="1"/>
      <w:numFmt w:val="bullet"/>
      <w:lvlText w:val=""/>
      <w:lvlJc w:val="left"/>
      <w:pPr>
        <w:ind w:left="8118" w:hanging="360"/>
      </w:pPr>
      <w:rPr>
        <w:rFonts w:ascii="Wingdings" w:hAnsi="Wingdings" w:hint="default"/>
      </w:rPr>
    </w:lvl>
  </w:abstractNum>
  <w:abstractNum w:abstractNumId="11" w15:restartNumberingAfterBreak="0">
    <w:nsid w:val="076B3130"/>
    <w:multiLevelType w:val="multilevel"/>
    <w:tmpl w:val="7152D3D4"/>
    <w:lvl w:ilvl="0">
      <w:start w:val="1"/>
      <w:numFmt w:val="none"/>
      <w:pStyle w:val="Opstillingmedat"/>
      <w:lvlText w:val="at"/>
      <w:lvlJc w:val="left"/>
      <w:pPr>
        <w:tabs>
          <w:tab w:val="num" w:pos="4381"/>
        </w:tabs>
        <w:ind w:left="4948" w:hanging="567"/>
      </w:pPr>
      <w:rPr>
        <w:rFonts w:hint="default"/>
        <w:u w:val="single"/>
      </w:rPr>
    </w:lvl>
    <w:lvl w:ilvl="1">
      <w:start w:val="1"/>
      <w:numFmt w:val="bullet"/>
      <w:pStyle w:val="Opstillingmed-"/>
      <w:lvlText w:val=""/>
      <w:lvlJc w:val="left"/>
      <w:pPr>
        <w:tabs>
          <w:tab w:val="num" w:pos="4381"/>
        </w:tabs>
        <w:ind w:left="4948" w:hanging="567"/>
      </w:pPr>
      <w:rPr>
        <w:rFonts w:ascii="Symbol" w:hAnsi="Symbol" w:hint="default"/>
      </w:rPr>
    </w:lvl>
    <w:lvl w:ilvl="2">
      <w:start w:val="1"/>
      <w:numFmt w:val="bullet"/>
      <w:lvlText w:val=""/>
      <w:lvlJc w:val="left"/>
      <w:pPr>
        <w:tabs>
          <w:tab w:val="num" w:pos="4381"/>
        </w:tabs>
        <w:ind w:left="4948" w:hanging="567"/>
      </w:pPr>
      <w:rPr>
        <w:rFonts w:ascii="Wingdings" w:hAnsi="Wingdings" w:hint="default"/>
      </w:rPr>
    </w:lvl>
    <w:lvl w:ilvl="3">
      <w:start w:val="1"/>
      <w:numFmt w:val="bullet"/>
      <w:lvlText w:val=""/>
      <w:lvlJc w:val="left"/>
      <w:pPr>
        <w:tabs>
          <w:tab w:val="num" w:pos="4381"/>
        </w:tabs>
        <w:ind w:left="4948" w:hanging="567"/>
      </w:pPr>
      <w:rPr>
        <w:rFonts w:ascii="Symbol" w:hAnsi="Symbol" w:hint="default"/>
      </w:rPr>
    </w:lvl>
    <w:lvl w:ilvl="4">
      <w:start w:val="1"/>
      <w:numFmt w:val="bullet"/>
      <w:lvlText w:val=""/>
      <w:lvlJc w:val="left"/>
      <w:pPr>
        <w:tabs>
          <w:tab w:val="num" w:pos="4381"/>
        </w:tabs>
        <w:ind w:left="4948" w:hanging="567"/>
      </w:pPr>
      <w:rPr>
        <w:rFonts w:ascii="Symbol" w:hAnsi="Symbol" w:hint="default"/>
      </w:rPr>
    </w:lvl>
    <w:lvl w:ilvl="5">
      <w:start w:val="1"/>
      <w:numFmt w:val="bullet"/>
      <w:lvlText w:val=""/>
      <w:lvlJc w:val="left"/>
      <w:pPr>
        <w:tabs>
          <w:tab w:val="num" w:pos="4381"/>
        </w:tabs>
        <w:ind w:left="4948" w:hanging="567"/>
      </w:pPr>
      <w:rPr>
        <w:rFonts w:ascii="Wingdings" w:hAnsi="Wingdings" w:hint="default"/>
      </w:rPr>
    </w:lvl>
    <w:lvl w:ilvl="6">
      <w:start w:val="1"/>
      <w:numFmt w:val="bullet"/>
      <w:lvlText w:val=""/>
      <w:lvlJc w:val="left"/>
      <w:pPr>
        <w:tabs>
          <w:tab w:val="num" w:pos="4381"/>
        </w:tabs>
        <w:ind w:left="4948" w:hanging="567"/>
      </w:pPr>
      <w:rPr>
        <w:rFonts w:ascii="Wingdings" w:hAnsi="Wingdings" w:hint="default"/>
      </w:rPr>
    </w:lvl>
    <w:lvl w:ilvl="7">
      <w:start w:val="1"/>
      <w:numFmt w:val="bullet"/>
      <w:lvlText w:val=""/>
      <w:lvlJc w:val="left"/>
      <w:pPr>
        <w:tabs>
          <w:tab w:val="num" w:pos="4381"/>
        </w:tabs>
        <w:ind w:left="4948" w:hanging="567"/>
      </w:pPr>
      <w:rPr>
        <w:rFonts w:ascii="Symbol" w:hAnsi="Symbol" w:hint="default"/>
      </w:rPr>
    </w:lvl>
    <w:lvl w:ilvl="8">
      <w:start w:val="1"/>
      <w:numFmt w:val="bullet"/>
      <w:lvlText w:val=""/>
      <w:lvlJc w:val="left"/>
      <w:pPr>
        <w:tabs>
          <w:tab w:val="num" w:pos="4381"/>
        </w:tabs>
        <w:ind w:left="4948" w:hanging="567"/>
      </w:pPr>
      <w:rPr>
        <w:rFonts w:ascii="Symbol" w:hAnsi="Symbol" w:hint="default"/>
      </w:rPr>
    </w:lvl>
  </w:abstractNum>
  <w:abstractNum w:abstractNumId="12" w15:restartNumberingAfterBreak="0">
    <w:nsid w:val="0A1E643A"/>
    <w:multiLevelType w:val="multilevel"/>
    <w:tmpl w:val="455E9C50"/>
    <w:lvl w:ilvl="0">
      <w:start w:val="1"/>
      <w:numFmt w:val="decimal"/>
      <w:lvlRestart w:val="0"/>
      <w:lvlText w:val="%1"/>
      <w:lvlJc w:val="left"/>
      <w:pPr>
        <w:ind w:left="851" w:hanging="851"/>
      </w:pPr>
      <w:rPr>
        <w:rFonts w:hint="default"/>
        <w:b/>
        <w:i w:val="0"/>
        <w:sz w:val="18"/>
      </w:rPr>
    </w:lvl>
    <w:lvl w:ilvl="1">
      <w:start w:val="1"/>
      <w:numFmt w:val="decimal"/>
      <w:lvlText w:val="%1.%2"/>
      <w:lvlJc w:val="left"/>
      <w:pPr>
        <w:ind w:left="851" w:hanging="851"/>
      </w:pPr>
      <w:rPr>
        <w:rFonts w:hint="default"/>
        <w:b w:val="0"/>
        <w:i w:val="0"/>
        <w:sz w:val="18"/>
      </w:rPr>
    </w:lvl>
    <w:lvl w:ilvl="2">
      <w:start w:val="1"/>
      <w:numFmt w:val="decimal"/>
      <w:lvlText w:val="%1.%2.%3"/>
      <w:lvlJc w:val="left"/>
      <w:pPr>
        <w:ind w:left="851" w:hanging="851"/>
      </w:pPr>
      <w:rPr>
        <w:rFonts w:hint="default"/>
        <w:b w:val="0"/>
        <w:i w:val="0"/>
        <w:sz w:val="18"/>
      </w:rPr>
    </w:lvl>
    <w:lvl w:ilvl="3">
      <w:start w:val="1"/>
      <w:numFmt w:val="decimal"/>
      <w:lvlText w:val="%1.%2.%3.%4"/>
      <w:lvlJc w:val="left"/>
      <w:pPr>
        <w:ind w:left="851" w:hanging="851"/>
      </w:pPr>
      <w:rPr>
        <w:rFonts w:hint="default"/>
        <w:sz w:val="18"/>
      </w:rPr>
    </w:lvl>
    <w:lvl w:ilvl="4">
      <w:start w:val="1"/>
      <w:numFmt w:val="upperLetter"/>
      <w:lvlText w:val="(%5)"/>
      <w:lvlJc w:val="left"/>
      <w:pPr>
        <w:ind w:left="1418" w:hanging="567"/>
      </w:pPr>
      <w:rPr>
        <w:rFonts w:hint="default"/>
        <w:sz w:val="18"/>
      </w:rPr>
    </w:lvl>
    <w:lvl w:ilvl="5">
      <w:start w:val="1"/>
      <w:numFmt w:val="lowerLetter"/>
      <w:lvlText w:val="(%6)"/>
      <w:lvlJc w:val="left"/>
      <w:pPr>
        <w:ind w:left="1418" w:hanging="567"/>
      </w:pPr>
      <w:rPr>
        <w:rFonts w:hint="default"/>
        <w:sz w:val="18"/>
      </w:rPr>
    </w:lvl>
    <w:lvl w:ilvl="6">
      <w:start w:val="1"/>
      <w:numFmt w:val="decimal"/>
      <w:lvlRestart w:val="5"/>
      <w:lvlText w:val="(%7)"/>
      <w:lvlJc w:val="left"/>
      <w:pPr>
        <w:ind w:left="1418" w:hanging="567"/>
      </w:pPr>
      <w:rPr>
        <w:rFonts w:hint="default"/>
        <w:sz w:val="18"/>
        <w:u w:val="none"/>
      </w:rPr>
    </w:lvl>
    <w:lvl w:ilvl="7">
      <w:start w:val="1"/>
      <w:numFmt w:val="decimal"/>
      <w:lvlRestart w:val="5"/>
      <w:lvlText w:val="%8."/>
      <w:lvlJc w:val="left"/>
      <w:pPr>
        <w:ind w:left="1418" w:hanging="567"/>
      </w:pPr>
      <w:rPr>
        <w:rFonts w:hint="default"/>
        <w:sz w:val="18"/>
      </w:rPr>
    </w:lvl>
    <w:lvl w:ilvl="8">
      <w:start w:val="1"/>
      <w:numFmt w:val="lowerRoman"/>
      <w:lvlRestart w:val="5"/>
      <w:lvlText w:val="(%9)"/>
      <w:lvlJc w:val="left"/>
      <w:pPr>
        <w:ind w:left="1418" w:hanging="567"/>
      </w:pPr>
      <w:rPr>
        <w:rFonts w:hint="default"/>
        <w:sz w:val="18"/>
      </w:rPr>
    </w:lvl>
  </w:abstractNum>
  <w:abstractNum w:abstractNumId="13" w15:restartNumberingAfterBreak="0">
    <w:nsid w:val="1BFF2FB2"/>
    <w:multiLevelType w:val="hybridMultilevel"/>
    <w:tmpl w:val="D7101D1E"/>
    <w:lvl w:ilvl="0" w:tplc="253E1202">
      <w:start w:val="1"/>
      <w:numFmt w:val="decimal"/>
      <w:pStyle w:val="Afsnitsnuminternation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486812"/>
    <w:multiLevelType w:val="multilevel"/>
    <w:tmpl w:val="195677C6"/>
    <w:lvl w:ilvl="0">
      <w:start w:val="1"/>
      <w:numFmt w:val="decimal"/>
      <w:lvlRestart w:val="0"/>
      <w:pStyle w:val="Overskrift1"/>
      <w:lvlText w:val="%1"/>
      <w:lvlJc w:val="left"/>
      <w:pPr>
        <w:ind w:left="851" w:hanging="851"/>
      </w:pPr>
      <w:rPr>
        <w:rFonts w:hint="default"/>
        <w:b/>
        <w:i w:val="0"/>
        <w:sz w:val="18"/>
      </w:rPr>
    </w:lvl>
    <w:lvl w:ilvl="1">
      <w:start w:val="1"/>
      <w:numFmt w:val="decimal"/>
      <w:pStyle w:val="Afsnitsnummerering2"/>
      <w:lvlText w:val="%1.%2"/>
      <w:lvlJc w:val="left"/>
      <w:pPr>
        <w:ind w:left="851" w:hanging="851"/>
      </w:pPr>
      <w:rPr>
        <w:rFonts w:hint="default"/>
        <w:b w:val="0"/>
        <w:i w:val="0"/>
        <w:sz w:val="18"/>
      </w:rPr>
    </w:lvl>
    <w:lvl w:ilvl="2">
      <w:start w:val="1"/>
      <w:numFmt w:val="decimal"/>
      <w:pStyle w:val="Afsnitsnummerering3"/>
      <w:lvlText w:val="%1.%2.%3"/>
      <w:lvlJc w:val="left"/>
      <w:pPr>
        <w:ind w:left="851" w:hanging="851"/>
      </w:pPr>
      <w:rPr>
        <w:rFonts w:hint="default"/>
        <w:b w:val="0"/>
        <w:i w:val="0"/>
        <w:sz w:val="18"/>
      </w:rPr>
    </w:lvl>
    <w:lvl w:ilvl="3">
      <w:start w:val="1"/>
      <w:numFmt w:val="decimal"/>
      <w:pStyle w:val="Afsnitsnummerering4"/>
      <w:lvlText w:val="%1.%2.%3.%4"/>
      <w:lvlJc w:val="left"/>
      <w:pPr>
        <w:ind w:left="851" w:hanging="851"/>
      </w:pPr>
      <w:rPr>
        <w:rFonts w:hint="default"/>
        <w:sz w:val="18"/>
      </w:rPr>
    </w:lvl>
    <w:lvl w:ilvl="4">
      <w:start w:val="1"/>
      <w:numFmt w:val="upperLetter"/>
      <w:pStyle w:val="OpstillingmedA"/>
      <w:lvlText w:val="(%5)"/>
      <w:lvlJc w:val="left"/>
      <w:pPr>
        <w:ind w:left="1418" w:hanging="567"/>
      </w:pPr>
      <w:rPr>
        <w:rFonts w:hint="default"/>
        <w:sz w:val="18"/>
      </w:rPr>
    </w:lvl>
    <w:lvl w:ilvl="5">
      <w:start w:val="1"/>
      <w:numFmt w:val="lowerLetter"/>
      <w:pStyle w:val="Opstillingermeda"/>
      <w:lvlText w:val="(%6)"/>
      <w:lvlJc w:val="left"/>
      <w:pPr>
        <w:ind w:left="1418" w:hanging="567"/>
      </w:pPr>
      <w:rPr>
        <w:rFonts w:hint="default"/>
        <w:sz w:val="18"/>
      </w:rPr>
    </w:lvl>
    <w:lvl w:ilvl="6">
      <w:start w:val="1"/>
      <w:numFmt w:val="decimal"/>
      <w:lvlRestart w:val="5"/>
      <w:pStyle w:val="Opstillingmed1"/>
      <w:lvlText w:val="(%7)"/>
      <w:lvlJc w:val="left"/>
      <w:pPr>
        <w:ind w:left="1418" w:hanging="567"/>
      </w:pPr>
      <w:rPr>
        <w:rFonts w:hint="default"/>
        <w:sz w:val="18"/>
        <w:u w:val="none"/>
      </w:rPr>
    </w:lvl>
    <w:lvl w:ilvl="7">
      <w:start w:val="1"/>
      <w:numFmt w:val="decimal"/>
      <w:lvlRestart w:val="5"/>
      <w:pStyle w:val="Opstillingmed10"/>
      <w:lvlText w:val="%8."/>
      <w:lvlJc w:val="left"/>
      <w:pPr>
        <w:ind w:left="1418" w:hanging="567"/>
      </w:pPr>
      <w:rPr>
        <w:rFonts w:hint="default"/>
        <w:sz w:val="18"/>
      </w:rPr>
    </w:lvl>
    <w:lvl w:ilvl="8">
      <w:start w:val="1"/>
      <w:numFmt w:val="lowerRoman"/>
      <w:lvlRestart w:val="5"/>
      <w:pStyle w:val="Opstillingmedi"/>
      <w:lvlText w:val="(%9)"/>
      <w:lvlJc w:val="left"/>
      <w:pPr>
        <w:ind w:left="1418" w:hanging="567"/>
      </w:pPr>
      <w:rPr>
        <w:rFonts w:hint="default"/>
        <w:sz w:val="18"/>
      </w:rPr>
    </w:lvl>
  </w:abstractNum>
  <w:abstractNum w:abstractNumId="15" w15:restartNumberingAfterBreak="0">
    <w:nsid w:val="41D41AE6"/>
    <w:multiLevelType w:val="hybridMultilevel"/>
    <w:tmpl w:val="9A2C30B6"/>
    <w:lvl w:ilvl="0" w:tplc="AA80A2F2">
      <w:numFmt w:val="none"/>
      <w:pStyle w:val="Opstillingmeddass"/>
      <w:lvlText w:val="daß"/>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6" w15:restartNumberingAfterBreak="0">
    <w:nsid w:val="4A2E176C"/>
    <w:multiLevelType w:val="hybridMultilevel"/>
    <w:tmpl w:val="357AE496"/>
    <w:lvl w:ilvl="0" w:tplc="F4EEE3AE">
      <w:start w:val="1"/>
      <w:numFmt w:val="decimal"/>
      <w:pStyle w:val="Kommentartekst"/>
      <w:lvlText w:val="[%1] "/>
      <w:lvlJc w:val="left"/>
      <w:pPr>
        <w:ind w:left="-3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FD148D6"/>
    <w:multiLevelType w:val="hybridMultilevel"/>
    <w:tmpl w:val="5E126E52"/>
    <w:name w:val="Parties2"/>
    <w:lvl w:ilvl="0" w:tplc="89F29220">
      <w:start w:val="1"/>
      <w:numFmt w:val="decimal"/>
      <w:pStyle w:val="Parties"/>
      <w:lvlText w:val="(%1)"/>
      <w:lvlJc w:val="left"/>
      <w:pPr>
        <w:ind w:left="36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2FB72B1"/>
    <w:multiLevelType w:val="multilevel"/>
    <w:tmpl w:val="9FCCD87A"/>
    <w:name w:val="Parties"/>
    <w:lvl w:ilvl="0">
      <w:start w:val="1"/>
      <w:numFmt w:val="upperLetter"/>
      <w:lvlText w:val="(%1)"/>
      <w:lvlJc w:val="left"/>
      <w:pPr>
        <w:ind w:left="360" w:hanging="360"/>
      </w:pPr>
      <w:rPr>
        <w:rFonts w:ascii="Tahoma" w:hAnsi="Tahoma" w:hint="default"/>
        <w:b w:val="0"/>
        <w:i w:val="0"/>
        <w:caps w:val="0"/>
        <w:strike w:val="0"/>
        <w:dstrike w:val="0"/>
        <w:vanish w:val="0"/>
        <w:color w:val="auto"/>
        <w:sz w:val="18"/>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19" w15:restartNumberingAfterBreak="0">
    <w:nsid w:val="6DBE564A"/>
    <w:multiLevelType w:val="multilevel"/>
    <w:tmpl w:val="8B56D04A"/>
    <w:name w:val="Recitals"/>
    <w:lvl w:ilvl="0">
      <w:start w:val="1"/>
      <w:numFmt w:val="upperLetter"/>
      <w:pStyle w:val="Recitals"/>
      <w:lvlText w:val="(%1)"/>
      <w:lvlJc w:val="left"/>
      <w:pPr>
        <w:ind w:left="360" w:hanging="360"/>
      </w:pPr>
      <w:rPr>
        <w:rFonts w:ascii="Tahoma" w:hAnsi="Tahoma" w:hint="default"/>
        <w:b w:val="0"/>
        <w:i w:val="0"/>
        <w:caps w:val="0"/>
        <w:strike w:val="0"/>
        <w:dstrike w:val="0"/>
        <w:vanish w:val="0"/>
        <w:color w:val="auto"/>
        <w:sz w:val="18"/>
        <w:u w:val="none"/>
        <w:vertAlign w:val="baseline"/>
      </w:rPr>
    </w:lvl>
    <w:lvl w:ilvl="1">
      <w:start w:val="1"/>
      <w:numFmt w:val="none"/>
      <w:lvlRestart w:val="0"/>
      <w:suff w:val="nothing"/>
      <w:lvlText w:val=""/>
      <w:lvlJc w:val="left"/>
      <w:pPr>
        <w:ind w:left="0" w:firstLine="0"/>
      </w:pPr>
      <w:rPr>
        <w:rFonts w:hint="default"/>
      </w:rPr>
    </w:lvl>
    <w:lvl w:ilvl="2">
      <w:start w:val="1"/>
      <w:numFmt w:val="none"/>
      <w:lvlRestart w:val="0"/>
      <w:suff w:val="nothing"/>
      <w:lvlText w:val=""/>
      <w:lvlJc w:val="left"/>
      <w:pPr>
        <w:ind w:left="0" w:firstLine="0"/>
      </w:pPr>
      <w:rPr>
        <w:rFonts w:hint="default"/>
      </w:rPr>
    </w:lvl>
    <w:lvl w:ilvl="3">
      <w:start w:val="1"/>
      <w:numFmt w:val="none"/>
      <w:lvlRestart w:val="0"/>
      <w:suff w:val="nothing"/>
      <w:lvlText w:val=""/>
      <w:lvlJc w:val="left"/>
      <w:pPr>
        <w:ind w:left="0" w:firstLine="0"/>
      </w:pPr>
      <w:rPr>
        <w:rFonts w:hint="default"/>
      </w:rPr>
    </w:lvl>
    <w:lvl w:ilvl="4">
      <w:start w:val="1"/>
      <w:numFmt w:val="none"/>
      <w:lvlRestart w:val="0"/>
      <w:suff w:val="nothing"/>
      <w:lvlText w:val=""/>
      <w:lvlJc w:val="left"/>
      <w:pPr>
        <w:ind w:left="0" w:firstLine="0"/>
      </w:pPr>
      <w:rPr>
        <w:rFonts w:hint="default"/>
      </w:rPr>
    </w:lvl>
    <w:lvl w:ilvl="5">
      <w:start w:val="1"/>
      <w:numFmt w:val="none"/>
      <w:lvlRestart w:val="0"/>
      <w:suff w:val="nothing"/>
      <w:lvlText w:val=""/>
      <w:lvlJc w:val="left"/>
      <w:pPr>
        <w:ind w:left="0" w:firstLine="0"/>
      </w:pPr>
      <w:rPr>
        <w:rFonts w:hint="default"/>
      </w:rPr>
    </w:lvl>
    <w:lvl w:ilvl="6">
      <w:start w:val="1"/>
      <w:numFmt w:val="none"/>
      <w:lvlRestart w:val="0"/>
      <w:suff w:val="nothing"/>
      <w:lvlText w:val=""/>
      <w:lvlJc w:val="left"/>
      <w:pPr>
        <w:ind w:left="0" w:firstLine="0"/>
      </w:pPr>
      <w:rPr>
        <w:rFonts w:hint="default"/>
      </w:rPr>
    </w:lvl>
    <w:lvl w:ilvl="7">
      <w:start w:val="1"/>
      <w:numFmt w:val="none"/>
      <w:lvlRestart w:val="0"/>
      <w:suff w:val="nothing"/>
      <w:lvlText w:val=""/>
      <w:lvlJc w:val="left"/>
      <w:pPr>
        <w:ind w:left="0" w:firstLine="0"/>
      </w:pPr>
      <w:rPr>
        <w:rFonts w:hint="default"/>
      </w:rPr>
    </w:lvl>
    <w:lvl w:ilvl="8">
      <w:start w:val="1"/>
      <w:numFmt w:val="none"/>
      <w:lvlRestart w:val="0"/>
      <w:suff w:val="nothing"/>
      <w:lvlText w:val=""/>
      <w:lvlJc w:val="left"/>
      <w:pPr>
        <w:ind w:left="0" w:firstLine="0"/>
      </w:pPr>
      <w:rPr>
        <w:rFonts w:hint="default"/>
      </w:rPr>
    </w:lvl>
  </w:abstractNum>
  <w:abstractNum w:abstractNumId="20" w15:restartNumberingAfterBreak="0">
    <w:nsid w:val="7C1E599A"/>
    <w:multiLevelType w:val="hybridMultilevel"/>
    <w:tmpl w:val="80465F5A"/>
    <w:lvl w:ilvl="0" w:tplc="6A8256F8">
      <w:numFmt w:val="none"/>
      <w:pStyle w:val="Opstillingmedthat"/>
      <w:lvlText w:val="that"/>
      <w:lvlJc w:val="left"/>
      <w:pPr>
        <w:tabs>
          <w:tab w:val="num" w:pos="992"/>
        </w:tabs>
        <w:ind w:left="992" w:hanging="992"/>
      </w:pPr>
      <w:rPr>
        <w:rFonts w:hint="default"/>
        <w:u w:val="words"/>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abstractNumId w:val="9"/>
  </w:num>
  <w:num w:numId="2">
    <w:abstractNumId w:val="11"/>
  </w:num>
  <w:num w:numId="3">
    <w:abstractNumId w:val="10"/>
  </w:num>
  <w:num w:numId="4">
    <w:abstractNumId w:val="15"/>
  </w:num>
  <w:num w:numId="5">
    <w:abstractNumId w:val="20"/>
  </w:num>
  <w:num w:numId="6">
    <w:abstractNumId w:val="14"/>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9"/>
  </w:num>
  <w:num w:numId="9">
    <w:abstractNumId w:val="17"/>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6"/>
  </w:num>
  <w:num w:numId="20">
    <w:abstractNumId w:val="13"/>
  </w:num>
  <w:num w:numId="21">
    <w:abstractNumId w:val="18"/>
  </w:num>
  <w:num w:numId="22">
    <w:abstractNumId w:val="12"/>
  </w:num>
  <w:num w:numId="23">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GB" w:vendorID="64" w:dllVersion="0" w:nlCheck="1" w:checkStyle="1"/>
  <w:activeWritingStyle w:appName="MSWord" w:lang="da-DK" w:vendorID="64" w:dllVersion="0" w:nlCheck="1" w:checkStyle="0"/>
  <w:activeWritingStyle w:appName="MSWord" w:lang="en-US" w:vendorID="64" w:dllVersion="0" w:nlCheck="1" w:checkStyle="1"/>
  <w:activeWritingStyle w:appName="MSWord" w:lang="en-GB" w:vendorID="64" w:dllVersion="6" w:nlCheck="1" w:checkStyle="1"/>
  <w:activeWritingStyle w:appName="MSWord" w:lang="da-DK" w:vendorID="64" w:dllVersion="6" w:nlCheck="1" w:checkStyle="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992"/>
  <w:autoHyphenation/>
  <w:hyphenationZone w:val="142"/>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hor" w:val="STV"/>
  </w:docVars>
  <w:rsids>
    <w:rsidRoot w:val="00664B38"/>
    <w:rsid w:val="000138A5"/>
    <w:rsid w:val="00027DAC"/>
    <w:rsid w:val="00033DE7"/>
    <w:rsid w:val="000425A8"/>
    <w:rsid w:val="000801BC"/>
    <w:rsid w:val="00080F86"/>
    <w:rsid w:val="000846A4"/>
    <w:rsid w:val="00096392"/>
    <w:rsid w:val="001352D5"/>
    <w:rsid w:val="0017686A"/>
    <w:rsid w:val="00193480"/>
    <w:rsid w:val="001A605A"/>
    <w:rsid w:val="001B2D23"/>
    <w:rsid w:val="001C3C08"/>
    <w:rsid w:val="001E6120"/>
    <w:rsid w:val="002505E0"/>
    <w:rsid w:val="00275F1C"/>
    <w:rsid w:val="002A0006"/>
    <w:rsid w:val="002A378E"/>
    <w:rsid w:val="002D73B9"/>
    <w:rsid w:val="00306EC3"/>
    <w:rsid w:val="00307407"/>
    <w:rsid w:val="00381826"/>
    <w:rsid w:val="003957D7"/>
    <w:rsid w:val="003973B0"/>
    <w:rsid w:val="003A4BF9"/>
    <w:rsid w:val="003D115D"/>
    <w:rsid w:val="003D3974"/>
    <w:rsid w:val="003E3880"/>
    <w:rsid w:val="0043047A"/>
    <w:rsid w:val="0044001D"/>
    <w:rsid w:val="00492EAD"/>
    <w:rsid w:val="004E7958"/>
    <w:rsid w:val="005101FE"/>
    <w:rsid w:val="00511775"/>
    <w:rsid w:val="00514E3B"/>
    <w:rsid w:val="00516C49"/>
    <w:rsid w:val="005402EE"/>
    <w:rsid w:val="00563ABA"/>
    <w:rsid w:val="0059620B"/>
    <w:rsid w:val="005E28E7"/>
    <w:rsid w:val="005F182E"/>
    <w:rsid w:val="006541EC"/>
    <w:rsid w:val="00664382"/>
    <w:rsid w:val="00664B38"/>
    <w:rsid w:val="00682709"/>
    <w:rsid w:val="006A003A"/>
    <w:rsid w:val="0079127F"/>
    <w:rsid w:val="00792850"/>
    <w:rsid w:val="00805E0F"/>
    <w:rsid w:val="00845AF5"/>
    <w:rsid w:val="00845C0E"/>
    <w:rsid w:val="008A0B56"/>
    <w:rsid w:val="008B0A3C"/>
    <w:rsid w:val="00957266"/>
    <w:rsid w:val="00964646"/>
    <w:rsid w:val="00A24052"/>
    <w:rsid w:val="00A65A26"/>
    <w:rsid w:val="00A76B1F"/>
    <w:rsid w:val="00AA6A05"/>
    <w:rsid w:val="00AB7E59"/>
    <w:rsid w:val="00AF1B1F"/>
    <w:rsid w:val="00AF2F79"/>
    <w:rsid w:val="00B4448D"/>
    <w:rsid w:val="00BC153F"/>
    <w:rsid w:val="00BE02F1"/>
    <w:rsid w:val="00BF17BF"/>
    <w:rsid w:val="00C13823"/>
    <w:rsid w:val="00C3769E"/>
    <w:rsid w:val="00C57DC5"/>
    <w:rsid w:val="00CB7A2C"/>
    <w:rsid w:val="00CD6DFC"/>
    <w:rsid w:val="00CD7481"/>
    <w:rsid w:val="00D77D15"/>
    <w:rsid w:val="00D92BBF"/>
    <w:rsid w:val="00DD1669"/>
    <w:rsid w:val="00DE1077"/>
    <w:rsid w:val="00DF4094"/>
    <w:rsid w:val="00DF6DF0"/>
    <w:rsid w:val="00E97BDD"/>
    <w:rsid w:val="00EB17FD"/>
    <w:rsid w:val="00ED7611"/>
    <w:rsid w:val="00F00DE5"/>
    <w:rsid w:val="00F21F18"/>
    <w:rsid w:val="00F74B95"/>
    <w:rsid w:val="00FE047F"/>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6D0B16"/>
  <w15:chartTrackingRefBased/>
  <w15:docId w15:val="{CA1EA6FC-447C-4F98-9075-D68FD9D13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5">
    <w:lsdException w:name="Normal" w:uiPriority="6"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6"/>
    <w:lsdException w:name="toc 6" w:uiPriority="6"/>
    <w:lsdException w:name="toc 7" w:uiPriority="6"/>
    <w:lsdException w:name="toc 8" w:uiPriority="6"/>
    <w:lsdException w:name="toc 9" w:uiPriority="6"/>
    <w:lsdException w:name="Normal Indent" w:uiPriority="6"/>
    <w:lsdException w:name="caption" w:semiHidden="1" w:unhideWhenUsed="1" w:qFormat="1"/>
    <w:lsdException w:name="toa heading" w:uiPriority="99"/>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uiPriority w:val="6"/>
    <w:qFormat/>
    <w:rsid w:val="005F182E"/>
    <w:pPr>
      <w:spacing w:after="120" w:line="240" w:lineRule="atLeast"/>
      <w:jc w:val="both"/>
    </w:pPr>
    <w:rPr>
      <w:rFonts w:ascii="Tahoma" w:eastAsiaTheme="minorHAnsi" w:hAnsi="Tahoma" w:cstheme="minorBidi"/>
      <w:sz w:val="18"/>
      <w:szCs w:val="18"/>
      <w:lang w:val="en-GB" w:eastAsia="en-US"/>
    </w:rPr>
  </w:style>
  <w:style w:type="paragraph" w:styleId="Overskrift1">
    <w:name w:val="heading 1"/>
    <w:basedOn w:val="Normal"/>
    <w:next w:val="Afsnitsnummerering2"/>
    <w:link w:val="Overskrift1Tegn"/>
    <w:qFormat/>
    <w:rsid w:val="00A24052"/>
    <w:pPr>
      <w:keepNext/>
      <w:keepLines/>
      <w:numPr>
        <w:numId w:val="6"/>
      </w:numPr>
      <w:outlineLvl w:val="0"/>
    </w:pPr>
    <w:rPr>
      <w:rFonts w:eastAsiaTheme="majorEastAsia" w:cstheme="majorBidi"/>
      <w:b/>
      <w:bCs/>
      <w:caps/>
      <w:szCs w:val="28"/>
    </w:rPr>
  </w:style>
  <w:style w:type="paragraph" w:styleId="Overskrift2">
    <w:name w:val="heading 2"/>
    <w:basedOn w:val="Afsnitsnummerering2"/>
    <w:next w:val="Afsnitsnummerering3"/>
    <w:link w:val="Overskrift2Tegn"/>
    <w:qFormat/>
    <w:rsid w:val="00511775"/>
    <w:pPr>
      <w:keepNext/>
      <w:keepLines/>
      <w:ind w:left="850" w:hanging="850"/>
      <w:outlineLvl w:val="1"/>
    </w:pPr>
    <w:rPr>
      <w:b/>
    </w:rPr>
  </w:style>
  <w:style w:type="paragraph" w:styleId="Overskrift3">
    <w:name w:val="heading 3"/>
    <w:basedOn w:val="Afsnitsnummerering3"/>
    <w:next w:val="Afsnitsnummerering4"/>
    <w:link w:val="Overskrift3Tegn"/>
    <w:qFormat/>
    <w:rsid w:val="00A24052"/>
    <w:pPr>
      <w:keepNext/>
      <w:keepLines/>
      <w:outlineLvl w:val="2"/>
    </w:pPr>
    <w:rPr>
      <w:rFonts w:eastAsiaTheme="majorEastAsia" w:cstheme="majorBidi"/>
      <w:bCs/>
      <w:i/>
    </w:rPr>
  </w:style>
  <w:style w:type="paragraph" w:styleId="Overskrift4">
    <w:name w:val="heading 4"/>
    <w:basedOn w:val="Normal"/>
    <w:next w:val="Normal"/>
    <w:link w:val="Overskrift4Tegn"/>
    <w:semiHidden/>
    <w:unhideWhenUsed/>
    <w:qFormat/>
    <w:rsid w:val="003D115D"/>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Overskrift5">
    <w:name w:val="heading 5"/>
    <w:basedOn w:val="Normal"/>
    <w:next w:val="Normal"/>
    <w:link w:val="Overskrift5Tegn"/>
    <w:semiHidden/>
    <w:unhideWhenUsed/>
    <w:qFormat/>
    <w:rsid w:val="003D115D"/>
    <w:pPr>
      <w:keepNext/>
      <w:keepLines/>
      <w:spacing w:before="40" w:after="0"/>
      <w:outlineLvl w:val="4"/>
    </w:pPr>
    <w:rPr>
      <w:rFonts w:asciiTheme="majorHAnsi" w:eastAsiaTheme="majorEastAsia" w:hAnsiTheme="majorHAnsi" w:cstheme="majorBidi"/>
      <w:color w:val="2E74B5" w:themeColor="accent1" w:themeShade="BF"/>
    </w:rPr>
  </w:style>
  <w:style w:type="paragraph" w:styleId="Overskrift6">
    <w:name w:val="heading 6"/>
    <w:basedOn w:val="Normal"/>
    <w:next w:val="Normal"/>
    <w:link w:val="Overskrift6Tegn"/>
    <w:semiHidden/>
    <w:unhideWhenUsed/>
    <w:qFormat/>
    <w:rsid w:val="003D115D"/>
    <w:pPr>
      <w:keepNext/>
      <w:keepLines/>
      <w:spacing w:before="40" w:after="0"/>
      <w:outlineLvl w:val="5"/>
    </w:pPr>
    <w:rPr>
      <w:rFonts w:asciiTheme="majorHAnsi" w:eastAsiaTheme="majorEastAsia" w:hAnsiTheme="majorHAnsi" w:cstheme="majorBidi"/>
      <w:color w:val="1F4D78" w:themeColor="accent1" w:themeShade="7F"/>
    </w:rPr>
  </w:style>
  <w:style w:type="paragraph" w:styleId="Overskrift7">
    <w:name w:val="heading 7"/>
    <w:basedOn w:val="Normal"/>
    <w:next w:val="Normal"/>
    <w:link w:val="Overskrift7Tegn"/>
    <w:semiHidden/>
    <w:unhideWhenUsed/>
    <w:qFormat/>
    <w:rsid w:val="003D115D"/>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Overskrift8">
    <w:name w:val="heading 8"/>
    <w:basedOn w:val="Normal"/>
    <w:next w:val="Normal"/>
    <w:link w:val="Overskrift8Tegn"/>
    <w:semiHidden/>
    <w:unhideWhenUsed/>
    <w:qFormat/>
    <w:rsid w:val="003D115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3D115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uiPriority w:val="6"/>
    <w:rsid w:val="006A003A"/>
    <w:pPr>
      <w:ind w:left="851"/>
    </w:pPr>
  </w:style>
  <w:style w:type="paragraph" w:styleId="Indholdsfortegnelse3">
    <w:name w:val="toc 3"/>
    <w:basedOn w:val="Normal"/>
    <w:next w:val="Normal"/>
    <w:uiPriority w:val="39"/>
    <w:rsid w:val="000138A5"/>
    <w:pPr>
      <w:ind w:left="1412" w:right="562" w:hanging="706"/>
    </w:pPr>
  </w:style>
  <w:style w:type="paragraph" w:styleId="Indholdsfortegnelse1">
    <w:name w:val="toc 1"/>
    <w:basedOn w:val="Normal"/>
    <w:next w:val="Normal"/>
    <w:uiPriority w:val="39"/>
    <w:rsid w:val="005F182E"/>
    <w:pPr>
      <w:ind w:left="851" w:right="561" w:hanging="851"/>
    </w:pPr>
    <w:rPr>
      <w:caps/>
    </w:rPr>
  </w:style>
  <w:style w:type="paragraph" w:styleId="Indholdsfortegnelse2">
    <w:name w:val="toc 2"/>
    <w:basedOn w:val="Normal"/>
    <w:next w:val="Normal"/>
    <w:uiPriority w:val="39"/>
    <w:rsid w:val="000138A5"/>
    <w:pPr>
      <w:ind w:left="1412" w:right="562" w:hanging="706"/>
    </w:pPr>
  </w:style>
  <w:style w:type="paragraph" w:styleId="Indholdsfortegnelse4">
    <w:name w:val="toc 4"/>
    <w:basedOn w:val="Normal"/>
    <w:next w:val="Normal"/>
    <w:uiPriority w:val="39"/>
    <w:rsid w:val="000138A5"/>
    <w:pPr>
      <w:ind w:left="706" w:right="562"/>
    </w:pPr>
  </w:style>
  <w:style w:type="paragraph" w:styleId="Sidehoved">
    <w:name w:val="header"/>
    <w:basedOn w:val="Normal"/>
    <w:semiHidden/>
    <w:pPr>
      <w:tabs>
        <w:tab w:val="center" w:pos="4536"/>
        <w:tab w:val="right" w:pos="9072"/>
      </w:tabs>
    </w:pPr>
  </w:style>
  <w:style w:type="paragraph" w:styleId="Sidefod">
    <w:name w:val="footer"/>
    <w:basedOn w:val="Normal"/>
    <w:semiHidden/>
    <w:pPr>
      <w:tabs>
        <w:tab w:val="center" w:pos="4536"/>
        <w:tab w:val="right" w:pos="9072"/>
      </w:tabs>
    </w:pPr>
  </w:style>
  <w:style w:type="paragraph" w:customStyle="1" w:styleId="Opstillingmed1">
    <w:name w:val="Opstilling med (1)"/>
    <w:basedOn w:val="Normal"/>
    <w:uiPriority w:val="2"/>
    <w:qFormat/>
    <w:rsid w:val="00A24052"/>
    <w:pPr>
      <w:numPr>
        <w:ilvl w:val="6"/>
        <w:numId w:val="6"/>
      </w:numPr>
    </w:pPr>
  </w:style>
  <w:style w:type="paragraph" w:customStyle="1" w:styleId="OpstillingmedA">
    <w:name w:val="Opstilling med (A)"/>
    <w:basedOn w:val="Normal"/>
    <w:uiPriority w:val="2"/>
    <w:qFormat/>
    <w:rsid w:val="00A24052"/>
    <w:pPr>
      <w:numPr>
        <w:ilvl w:val="4"/>
        <w:numId w:val="6"/>
      </w:numPr>
    </w:pPr>
  </w:style>
  <w:style w:type="paragraph" w:customStyle="1" w:styleId="Opstillingmedi">
    <w:name w:val="Opstilling med (i)"/>
    <w:basedOn w:val="Normal"/>
    <w:uiPriority w:val="2"/>
    <w:qFormat/>
    <w:rsid w:val="00A24052"/>
    <w:pPr>
      <w:numPr>
        <w:ilvl w:val="8"/>
        <w:numId w:val="6"/>
      </w:numPr>
    </w:pPr>
  </w:style>
  <w:style w:type="paragraph" w:customStyle="1" w:styleId="zzConfidential">
    <w:name w:val="zz Confidential"/>
    <w:basedOn w:val="Normal"/>
    <w:semiHidden/>
    <w:pPr>
      <w:framePr w:w="9072" w:wrap="notBeside" w:vAnchor="page" w:hAnchor="margin" w:y="4594"/>
      <w:shd w:val="clear" w:color="FFFFFF" w:fill="auto"/>
      <w:jc w:val="center"/>
    </w:pPr>
    <w:rPr>
      <w:caps/>
      <w:noProof/>
    </w:rPr>
  </w:style>
  <w:style w:type="paragraph" w:customStyle="1" w:styleId="zzDokTitel">
    <w:name w:val="zz DokTitel"/>
    <w:basedOn w:val="Normal"/>
    <w:semiHidden/>
    <w:pPr>
      <w:framePr w:w="9072" w:wrap="around" w:vAnchor="page" w:hAnchor="margin" w:y="6918"/>
      <w:shd w:val="clear" w:color="FFFFFF" w:fill="auto"/>
    </w:pPr>
    <w:rPr>
      <w:caps/>
    </w:rPr>
  </w:style>
  <w:style w:type="paragraph" w:customStyle="1" w:styleId="zzUdkast">
    <w:name w:val="zz Udkast"/>
    <w:basedOn w:val="Normal"/>
    <w:semiHidden/>
    <w:pPr>
      <w:framePr w:w="3402" w:wrap="around" w:vAnchor="page" w:hAnchor="margin" w:y="852"/>
      <w:shd w:val="clear" w:color="FFFFFF" w:fill="auto"/>
    </w:pPr>
  </w:style>
  <w:style w:type="paragraph" w:customStyle="1" w:styleId="zzDokID">
    <w:name w:val="zz DokID"/>
    <w:basedOn w:val="Normal"/>
    <w:semiHidden/>
    <w:pPr>
      <w:framePr w:wrap="notBeside" w:vAnchor="page" w:hAnchor="margin" w:y="15594"/>
      <w:shd w:val="clear" w:color="FFFFFF" w:fill="auto"/>
    </w:pPr>
    <w:rPr>
      <w:sz w:val="12"/>
      <w:szCs w:val="12"/>
    </w:rPr>
  </w:style>
  <w:style w:type="paragraph" w:styleId="Fodnotetekst">
    <w:name w:val="footnote text"/>
    <w:basedOn w:val="Normal"/>
    <w:semiHidden/>
    <w:rsid w:val="001C3C08"/>
    <w:pPr>
      <w:tabs>
        <w:tab w:val="left" w:pos="851"/>
      </w:tabs>
      <w:ind w:left="1843" w:hanging="851"/>
    </w:pPr>
    <w:rPr>
      <w:sz w:val="16"/>
      <w:szCs w:val="20"/>
    </w:rPr>
  </w:style>
  <w:style w:type="character" w:styleId="Fodnotehenvisning">
    <w:name w:val="footnote reference"/>
    <w:basedOn w:val="Standardskrifttypeiafsnit"/>
    <w:semiHidden/>
    <w:rPr>
      <w:rFonts w:ascii="Verdana" w:hAnsi="Verdana"/>
      <w:vertAlign w:val="superscript"/>
    </w:rPr>
  </w:style>
  <w:style w:type="paragraph" w:styleId="Slutnotetekst">
    <w:name w:val="endnote text"/>
    <w:basedOn w:val="Normal"/>
    <w:semiHidden/>
    <w:rsid w:val="001C3C08"/>
    <w:pPr>
      <w:tabs>
        <w:tab w:val="left" w:pos="851"/>
      </w:tabs>
      <w:ind w:left="1843" w:hanging="851"/>
    </w:pPr>
    <w:rPr>
      <w:sz w:val="16"/>
      <w:szCs w:val="20"/>
    </w:rPr>
  </w:style>
  <w:style w:type="character" w:styleId="Slutnotehenvisning">
    <w:name w:val="endnote reference"/>
    <w:basedOn w:val="Standardskrifttypeiafsnit"/>
    <w:semiHidden/>
    <w:rPr>
      <w:rFonts w:ascii="Verdana" w:hAnsi="Verdana"/>
      <w:vertAlign w:val="superscript"/>
    </w:rPr>
  </w:style>
  <w:style w:type="character" w:styleId="Sidetal">
    <w:name w:val="page number"/>
    <w:basedOn w:val="Standardskrifttypeiafsnit"/>
    <w:semiHidden/>
  </w:style>
  <w:style w:type="paragraph" w:styleId="Markeringsbobletekst">
    <w:name w:val="Balloon Text"/>
    <w:basedOn w:val="Normal"/>
    <w:semiHidden/>
    <w:rPr>
      <w:rFonts w:cs="Tahoma"/>
      <w:sz w:val="16"/>
      <w:szCs w:val="16"/>
    </w:rPr>
  </w:style>
  <w:style w:type="character" w:styleId="BesgtLink">
    <w:name w:val="FollowedHyperlink"/>
    <w:basedOn w:val="Standardskrifttypeiafsnit"/>
    <w:semiHidden/>
    <w:rPr>
      <w:color w:val="89B39E"/>
      <w:u w:val="none"/>
    </w:rPr>
  </w:style>
  <w:style w:type="character" w:styleId="Hyperlink">
    <w:name w:val="Hyperlink"/>
    <w:basedOn w:val="Standardskrifttypeiafsnit"/>
    <w:semiHidden/>
    <w:rPr>
      <w:color w:val="auto"/>
      <w:u w:val="none"/>
    </w:rPr>
  </w:style>
  <w:style w:type="paragraph" w:styleId="Kommentartekst">
    <w:name w:val="annotation text"/>
    <w:basedOn w:val="Normal"/>
    <w:semiHidden/>
    <w:rsid w:val="000801BC"/>
    <w:pPr>
      <w:numPr>
        <w:numId w:val="19"/>
      </w:numPr>
      <w:ind w:left="-40" w:hanging="357"/>
    </w:pPr>
    <w:rPr>
      <w:szCs w:val="20"/>
    </w:rPr>
  </w:style>
  <w:style w:type="paragraph" w:styleId="Kommentaremne">
    <w:name w:val="annotation subject"/>
    <w:basedOn w:val="Kommentartekst"/>
    <w:next w:val="Kommentartekst"/>
    <w:semiHidden/>
    <w:rPr>
      <w:b/>
      <w:bCs/>
      <w:sz w:val="16"/>
    </w:rPr>
  </w:style>
  <w:style w:type="character" w:styleId="Kommentarhenvisning">
    <w:name w:val="annotation reference"/>
    <w:basedOn w:val="Standardskrifttypeiafsnit"/>
    <w:semiHidden/>
    <w:rPr>
      <w:rFonts w:ascii="Verdana" w:hAnsi="Verdana"/>
      <w:sz w:val="16"/>
      <w:szCs w:val="16"/>
    </w:rPr>
  </w:style>
  <w:style w:type="paragraph" w:customStyle="1" w:styleId="zShs1">
    <w:name w:val="z Shs1"/>
    <w:uiPriority w:val="99"/>
    <w:semiHidden/>
    <w:rsid w:val="000801BC"/>
    <w:pPr>
      <w:tabs>
        <w:tab w:val="left" w:pos="360"/>
      </w:tabs>
      <w:spacing w:line="180" w:lineRule="exact"/>
    </w:pPr>
    <w:rPr>
      <w:rFonts w:ascii="Tahoma" w:hAnsi="Tahoma"/>
      <w:caps/>
      <w:noProof/>
      <w:sz w:val="14"/>
      <w:szCs w:val="12"/>
      <w:lang w:val="en-GB"/>
    </w:rPr>
  </w:style>
  <w:style w:type="paragraph" w:customStyle="1" w:styleId="Afsnitsnummerering2">
    <w:name w:val="Afsnitsnummerering 2"/>
    <w:basedOn w:val="Normal"/>
    <w:uiPriority w:val="2"/>
    <w:qFormat/>
    <w:rsid w:val="00A24052"/>
    <w:pPr>
      <w:numPr>
        <w:ilvl w:val="1"/>
        <w:numId w:val="6"/>
      </w:numPr>
    </w:pPr>
  </w:style>
  <w:style w:type="paragraph" w:customStyle="1" w:styleId="Afsnitsnummerering3">
    <w:name w:val="Afsnitsnummerering 3"/>
    <w:basedOn w:val="Normal"/>
    <w:uiPriority w:val="2"/>
    <w:qFormat/>
    <w:rsid w:val="00A24052"/>
    <w:pPr>
      <w:numPr>
        <w:ilvl w:val="2"/>
        <w:numId w:val="6"/>
      </w:numPr>
    </w:pPr>
  </w:style>
  <w:style w:type="paragraph" w:customStyle="1" w:styleId="Afsnitsnummerering4">
    <w:name w:val="Afsnitsnummerering 4"/>
    <w:basedOn w:val="Normal"/>
    <w:uiPriority w:val="2"/>
    <w:qFormat/>
    <w:rsid w:val="00A24052"/>
    <w:pPr>
      <w:numPr>
        <w:ilvl w:val="3"/>
        <w:numId w:val="6"/>
      </w:numPr>
    </w:pPr>
  </w:style>
  <w:style w:type="character" w:customStyle="1" w:styleId="Overskrift1Tegn">
    <w:name w:val="Overskrift 1 Tegn"/>
    <w:basedOn w:val="Standardskrifttypeiafsnit"/>
    <w:link w:val="Overskrift1"/>
    <w:rsid w:val="00A24052"/>
    <w:rPr>
      <w:rFonts w:ascii="Tahoma" w:eastAsiaTheme="majorEastAsia" w:hAnsi="Tahoma" w:cstheme="majorBidi"/>
      <w:b/>
      <w:bCs/>
      <w:caps/>
      <w:sz w:val="18"/>
      <w:szCs w:val="28"/>
      <w:lang w:val="en-GB" w:eastAsia="en-US"/>
    </w:rPr>
  </w:style>
  <w:style w:type="character" w:customStyle="1" w:styleId="Overskrift2Tegn">
    <w:name w:val="Overskrift 2 Tegn"/>
    <w:basedOn w:val="Standardskrifttypeiafsnit"/>
    <w:link w:val="Overskrift2"/>
    <w:rsid w:val="00511775"/>
    <w:rPr>
      <w:rFonts w:ascii="Tahoma" w:eastAsiaTheme="minorHAnsi" w:hAnsi="Tahoma" w:cstheme="minorBidi"/>
      <w:b/>
      <w:sz w:val="18"/>
      <w:szCs w:val="18"/>
      <w:lang w:val="en-GB" w:eastAsia="en-US"/>
    </w:rPr>
  </w:style>
  <w:style w:type="character" w:customStyle="1" w:styleId="Overskrift3Tegn">
    <w:name w:val="Overskrift 3 Tegn"/>
    <w:basedOn w:val="Standardskrifttypeiafsnit"/>
    <w:link w:val="Overskrift3"/>
    <w:rsid w:val="00A24052"/>
    <w:rPr>
      <w:rFonts w:ascii="Tahoma" w:eastAsiaTheme="majorEastAsia" w:hAnsi="Tahoma" w:cstheme="majorBidi"/>
      <w:bCs/>
      <w:i/>
      <w:sz w:val="18"/>
      <w:szCs w:val="18"/>
      <w:lang w:val="en-GB" w:eastAsia="en-US"/>
    </w:rPr>
  </w:style>
  <w:style w:type="paragraph" w:customStyle="1" w:styleId="Opstillingmedat">
    <w:name w:val="Opstilling med at"/>
    <w:basedOn w:val="Normal"/>
    <w:uiPriority w:val="3"/>
    <w:qFormat/>
    <w:rsid w:val="006A003A"/>
    <w:pPr>
      <w:numPr>
        <w:numId w:val="2"/>
      </w:numPr>
      <w:ind w:left="1418"/>
    </w:pPr>
  </w:style>
  <w:style w:type="paragraph" w:customStyle="1" w:styleId="Opstillingmed-">
    <w:name w:val="Opstilling med -"/>
    <w:basedOn w:val="Opstillingmedat"/>
    <w:uiPriority w:val="4"/>
    <w:qFormat/>
    <w:rsid w:val="00CD7481"/>
    <w:pPr>
      <w:numPr>
        <w:ilvl w:val="1"/>
      </w:numPr>
      <w:ind w:left="1412" w:hanging="562"/>
    </w:pPr>
  </w:style>
  <w:style w:type="paragraph" w:customStyle="1" w:styleId="Opstillingermeda">
    <w:name w:val="Opstillinger med (a)"/>
    <w:basedOn w:val="Normal"/>
    <w:uiPriority w:val="2"/>
    <w:qFormat/>
    <w:rsid w:val="00A24052"/>
    <w:pPr>
      <w:numPr>
        <w:ilvl w:val="5"/>
        <w:numId w:val="6"/>
      </w:numPr>
    </w:pPr>
  </w:style>
  <w:style w:type="paragraph" w:customStyle="1" w:styleId="Opstillingmed10">
    <w:name w:val="Opstilling med 1."/>
    <w:basedOn w:val="Normal"/>
    <w:uiPriority w:val="2"/>
    <w:qFormat/>
    <w:rsid w:val="00A24052"/>
    <w:pPr>
      <w:numPr>
        <w:ilvl w:val="7"/>
        <w:numId w:val="6"/>
      </w:numPr>
    </w:pPr>
  </w:style>
  <w:style w:type="paragraph" w:customStyle="1" w:styleId="Opstillingmedbullet">
    <w:name w:val="Opstilling med bullet"/>
    <w:basedOn w:val="Opstillingmed-"/>
    <w:uiPriority w:val="4"/>
    <w:qFormat/>
    <w:rsid w:val="00CD7481"/>
    <w:pPr>
      <w:numPr>
        <w:ilvl w:val="0"/>
        <w:numId w:val="3"/>
      </w:numPr>
      <w:ind w:left="1412" w:hanging="562"/>
    </w:pPr>
  </w:style>
  <w:style w:type="paragraph" w:customStyle="1" w:styleId="Opstillingmeddass">
    <w:name w:val="Opstilling med dass"/>
    <w:basedOn w:val="Normal"/>
    <w:uiPriority w:val="3"/>
    <w:qFormat/>
    <w:rsid w:val="006A003A"/>
    <w:pPr>
      <w:numPr>
        <w:numId w:val="4"/>
      </w:numPr>
      <w:tabs>
        <w:tab w:val="clear" w:pos="992"/>
        <w:tab w:val="left" w:pos="1985"/>
      </w:tabs>
      <w:ind w:left="1418" w:hanging="567"/>
    </w:pPr>
    <w:rPr>
      <w:rFonts w:eastAsia="Times New Roman" w:cs="Times New Roman"/>
      <w:lang w:eastAsia="da-DK"/>
    </w:rPr>
  </w:style>
  <w:style w:type="paragraph" w:customStyle="1" w:styleId="Opstillingmedthat">
    <w:name w:val="Opstilling med that"/>
    <w:basedOn w:val="Normal"/>
    <w:uiPriority w:val="3"/>
    <w:qFormat/>
    <w:rsid w:val="006A003A"/>
    <w:pPr>
      <w:numPr>
        <w:numId w:val="5"/>
      </w:numPr>
      <w:tabs>
        <w:tab w:val="clear" w:pos="992"/>
        <w:tab w:val="num" w:pos="1985"/>
      </w:tabs>
      <w:ind w:left="1418" w:hanging="567"/>
    </w:pPr>
    <w:rPr>
      <w:rFonts w:eastAsia="Times New Roman" w:cs="Times New Roman"/>
      <w:lang w:eastAsia="da-DK"/>
    </w:rPr>
  </w:style>
  <w:style w:type="paragraph" w:customStyle="1" w:styleId="Overskrift1udennummer">
    <w:name w:val="Overskrift 1 uden nummer"/>
    <w:basedOn w:val="Overskrift1"/>
    <w:next w:val="Normal"/>
    <w:uiPriority w:val="4"/>
    <w:qFormat/>
    <w:rsid w:val="00A24052"/>
    <w:pPr>
      <w:numPr>
        <w:numId w:val="0"/>
      </w:numPr>
    </w:pPr>
  </w:style>
  <w:style w:type="paragraph" w:customStyle="1" w:styleId="Overskrift2udennummer">
    <w:name w:val="Overskrift 2 uden nummer"/>
    <w:basedOn w:val="Overskrift2"/>
    <w:next w:val="Normal"/>
    <w:uiPriority w:val="4"/>
    <w:qFormat/>
    <w:rsid w:val="00A24052"/>
    <w:pPr>
      <w:numPr>
        <w:ilvl w:val="0"/>
        <w:numId w:val="0"/>
      </w:numPr>
    </w:pPr>
  </w:style>
  <w:style w:type="paragraph" w:customStyle="1" w:styleId="Overskrift3udennummer">
    <w:name w:val="Overskrift 3 uden nummer"/>
    <w:basedOn w:val="Overskrift3"/>
    <w:next w:val="Normal"/>
    <w:uiPriority w:val="4"/>
    <w:qFormat/>
    <w:rsid w:val="00A24052"/>
    <w:pPr>
      <w:numPr>
        <w:ilvl w:val="0"/>
        <w:numId w:val="0"/>
      </w:numPr>
    </w:pPr>
  </w:style>
  <w:style w:type="paragraph" w:styleId="Listeafsnit">
    <w:name w:val="List Paragraph"/>
    <w:basedOn w:val="Normal"/>
    <w:uiPriority w:val="34"/>
    <w:semiHidden/>
    <w:rsid w:val="00A65A26"/>
    <w:pPr>
      <w:ind w:left="720"/>
    </w:pPr>
  </w:style>
  <w:style w:type="paragraph" w:customStyle="1" w:styleId="Parties">
    <w:name w:val="Parties"/>
    <w:basedOn w:val="Normal"/>
    <w:uiPriority w:val="99"/>
    <w:qFormat/>
    <w:rsid w:val="00BE02F1"/>
    <w:pPr>
      <w:widowControl w:val="0"/>
      <w:numPr>
        <w:numId w:val="9"/>
      </w:numPr>
      <w:spacing w:line="220" w:lineRule="atLeast"/>
      <w:ind w:left="851" w:hanging="851"/>
    </w:pPr>
    <w:rPr>
      <w:rFonts w:eastAsia="Times New Roman" w:cs="Times New Roman"/>
      <w:szCs w:val="22"/>
      <w:lang w:eastAsia="en-GB"/>
    </w:rPr>
  </w:style>
  <w:style w:type="paragraph" w:customStyle="1" w:styleId="Recitals">
    <w:name w:val="Recitals"/>
    <w:basedOn w:val="Normal"/>
    <w:uiPriority w:val="99"/>
    <w:qFormat/>
    <w:rsid w:val="00C13823"/>
    <w:pPr>
      <w:widowControl w:val="0"/>
      <w:numPr>
        <w:numId w:val="8"/>
      </w:numPr>
      <w:spacing w:line="220" w:lineRule="atLeast"/>
      <w:ind w:left="851" w:hanging="851"/>
    </w:pPr>
    <w:rPr>
      <w:rFonts w:eastAsia="Times New Roman" w:cs="Times New Roman"/>
      <w:szCs w:val="22"/>
      <w:lang w:eastAsia="en-GB"/>
    </w:rPr>
  </w:style>
  <w:style w:type="paragraph" w:styleId="Citatoverskrift">
    <w:name w:val="toa heading"/>
    <w:basedOn w:val="Normal"/>
    <w:next w:val="Normal"/>
    <w:uiPriority w:val="99"/>
    <w:rsid w:val="00EB17FD"/>
    <w:pPr>
      <w:spacing w:before="120"/>
    </w:pPr>
    <w:rPr>
      <w:rFonts w:eastAsiaTheme="majorEastAsia" w:cstheme="majorBidi"/>
      <w:bCs/>
      <w:caps/>
      <w:szCs w:val="24"/>
    </w:rPr>
  </w:style>
  <w:style w:type="paragraph" w:styleId="Indholdsfortegnelse5">
    <w:name w:val="toc 5"/>
    <w:basedOn w:val="Normal"/>
    <w:next w:val="Normal"/>
    <w:uiPriority w:val="6"/>
    <w:rsid w:val="000138A5"/>
    <w:pPr>
      <w:ind w:left="706" w:right="562"/>
    </w:pPr>
  </w:style>
  <w:style w:type="paragraph" w:styleId="Indholdsfortegnelse6">
    <w:name w:val="toc 6"/>
    <w:basedOn w:val="Normal"/>
    <w:next w:val="Normal"/>
    <w:uiPriority w:val="6"/>
    <w:rsid w:val="000138A5"/>
    <w:pPr>
      <w:ind w:left="706" w:right="562"/>
    </w:pPr>
  </w:style>
  <w:style w:type="paragraph" w:styleId="Indholdsfortegnelse7">
    <w:name w:val="toc 7"/>
    <w:basedOn w:val="Normal"/>
    <w:next w:val="Normal"/>
    <w:uiPriority w:val="6"/>
    <w:rsid w:val="000138A5"/>
    <w:pPr>
      <w:spacing w:after="100"/>
      <w:ind w:left="706" w:right="562"/>
    </w:pPr>
  </w:style>
  <w:style w:type="paragraph" w:styleId="Indholdsfortegnelse8">
    <w:name w:val="toc 8"/>
    <w:basedOn w:val="Normal"/>
    <w:next w:val="Normal"/>
    <w:uiPriority w:val="6"/>
    <w:rsid w:val="000138A5"/>
    <w:pPr>
      <w:spacing w:after="100"/>
      <w:ind w:left="706" w:right="562"/>
    </w:pPr>
  </w:style>
  <w:style w:type="paragraph" w:styleId="Indholdsfortegnelse9">
    <w:name w:val="toc 9"/>
    <w:basedOn w:val="Normal"/>
    <w:next w:val="Normal"/>
    <w:uiPriority w:val="6"/>
    <w:rsid w:val="000138A5"/>
    <w:pPr>
      <w:spacing w:after="100"/>
      <w:ind w:left="706" w:right="562"/>
    </w:pPr>
  </w:style>
  <w:style w:type="paragraph" w:styleId="Overskrift">
    <w:name w:val="TOC Heading"/>
    <w:basedOn w:val="Overskrift1udennummer"/>
    <w:next w:val="Normal"/>
    <w:uiPriority w:val="3"/>
    <w:rsid w:val="00EB17FD"/>
    <w:pPr>
      <w:outlineLvl w:val="9"/>
    </w:pPr>
    <w:rPr>
      <w:b w:val="0"/>
    </w:rPr>
  </w:style>
  <w:style w:type="paragraph" w:styleId="Bibliografi">
    <w:name w:val="Bibliography"/>
    <w:basedOn w:val="Normal"/>
    <w:next w:val="Normal"/>
    <w:uiPriority w:val="37"/>
    <w:semiHidden/>
    <w:unhideWhenUsed/>
    <w:rsid w:val="003D115D"/>
  </w:style>
  <w:style w:type="paragraph" w:styleId="Bloktekst">
    <w:name w:val="Block Text"/>
    <w:basedOn w:val="Normal"/>
    <w:rsid w:val="003D115D"/>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i/>
      <w:iCs/>
      <w:color w:val="5B9BD5" w:themeColor="accent1"/>
    </w:rPr>
  </w:style>
  <w:style w:type="paragraph" w:styleId="Brdtekst">
    <w:name w:val="Body Text"/>
    <w:basedOn w:val="Normal"/>
    <w:link w:val="BrdtekstTegn"/>
    <w:rsid w:val="003D115D"/>
  </w:style>
  <w:style w:type="character" w:customStyle="1" w:styleId="BrdtekstTegn">
    <w:name w:val="Brødtekst Tegn"/>
    <w:basedOn w:val="Standardskrifttypeiafsnit"/>
    <w:link w:val="Brdtekst"/>
    <w:rsid w:val="003D115D"/>
    <w:rPr>
      <w:rFonts w:ascii="Tahoma" w:eastAsiaTheme="minorHAnsi" w:hAnsi="Tahoma" w:cstheme="minorBidi"/>
      <w:sz w:val="18"/>
      <w:szCs w:val="18"/>
      <w:lang w:val="en-GB" w:eastAsia="en-US"/>
    </w:rPr>
  </w:style>
  <w:style w:type="paragraph" w:styleId="Brdtekst2">
    <w:name w:val="Body Text 2"/>
    <w:basedOn w:val="Normal"/>
    <w:link w:val="Brdtekst2Tegn"/>
    <w:rsid w:val="003D115D"/>
    <w:pPr>
      <w:spacing w:line="480" w:lineRule="auto"/>
    </w:pPr>
  </w:style>
  <w:style w:type="character" w:customStyle="1" w:styleId="Brdtekst2Tegn">
    <w:name w:val="Brødtekst 2 Tegn"/>
    <w:basedOn w:val="Standardskrifttypeiafsnit"/>
    <w:link w:val="Brdtekst2"/>
    <w:rsid w:val="003D115D"/>
    <w:rPr>
      <w:rFonts w:ascii="Tahoma" w:eastAsiaTheme="minorHAnsi" w:hAnsi="Tahoma" w:cstheme="minorBidi"/>
      <w:sz w:val="18"/>
      <w:szCs w:val="18"/>
      <w:lang w:val="en-GB" w:eastAsia="en-US"/>
    </w:rPr>
  </w:style>
  <w:style w:type="paragraph" w:styleId="Brdtekst3">
    <w:name w:val="Body Text 3"/>
    <w:basedOn w:val="Normal"/>
    <w:link w:val="Brdtekst3Tegn"/>
    <w:rsid w:val="003D115D"/>
    <w:rPr>
      <w:sz w:val="16"/>
      <w:szCs w:val="16"/>
    </w:rPr>
  </w:style>
  <w:style w:type="character" w:customStyle="1" w:styleId="Brdtekst3Tegn">
    <w:name w:val="Brødtekst 3 Tegn"/>
    <w:basedOn w:val="Standardskrifttypeiafsnit"/>
    <w:link w:val="Brdtekst3"/>
    <w:rsid w:val="003D115D"/>
    <w:rPr>
      <w:rFonts w:ascii="Tahoma" w:eastAsiaTheme="minorHAnsi" w:hAnsi="Tahoma" w:cstheme="minorBidi"/>
      <w:sz w:val="16"/>
      <w:szCs w:val="16"/>
      <w:lang w:val="en-GB" w:eastAsia="en-US"/>
    </w:rPr>
  </w:style>
  <w:style w:type="paragraph" w:styleId="Brdtekst-frstelinjeindrykning1">
    <w:name w:val="Body Text First Indent"/>
    <w:basedOn w:val="Brdtekst"/>
    <w:link w:val="Brdtekst-frstelinjeindrykning1Tegn"/>
    <w:rsid w:val="003D115D"/>
    <w:pPr>
      <w:ind w:firstLine="360"/>
    </w:pPr>
  </w:style>
  <w:style w:type="character" w:customStyle="1" w:styleId="Brdtekst-frstelinjeindrykning1Tegn">
    <w:name w:val="Brødtekst - førstelinjeindrykning 1 Tegn"/>
    <w:basedOn w:val="BrdtekstTegn"/>
    <w:link w:val="Brdtekst-frstelinjeindrykning1"/>
    <w:rsid w:val="003D115D"/>
    <w:rPr>
      <w:rFonts w:ascii="Tahoma" w:eastAsiaTheme="minorHAnsi" w:hAnsi="Tahoma" w:cstheme="minorBidi"/>
      <w:sz w:val="18"/>
      <w:szCs w:val="18"/>
      <w:lang w:val="en-GB" w:eastAsia="en-US"/>
    </w:rPr>
  </w:style>
  <w:style w:type="paragraph" w:styleId="Brdtekstindrykning">
    <w:name w:val="Body Text Indent"/>
    <w:basedOn w:val="Normal"/>
    <w:link w:val="BrdtekstindrykningTegn"/>
    <w:rsid w:val="003D115D"/>
    <w:pPr>
      <w:ind w:left="283"/>
    </w:pPr>
  </w:style>
  <w:style w:type="character" w:customStyle="1" w:styleId="BrdtekstindrykningTegn">
    <w:name w:val="Brødtekstindrykning Tegn"/>
    <w:basedOn w:val="Standardskrifttypeiafsnit"/>
    <w:link w:val="Brdtekstindrykning"/>
    <w:rsid w:val="003D115D"/>
    <w:rPr>
      <w:rFonts w:ascii="Tahoma" w:eastAsiaTheme="minorHAnsi" w:hAnsi="Tahoma" w:cstheme="minorBidi"/>
      <w:sz w:val="18"/>
      <w:szCs w:val="18"/>
      <w:lang w:val="en-GB" w:eastAsia="en-US"/>
    </w:rPr>
  </w:style>
  <w:style w:type="paragraph" w:styleId="Brdtekst-frstelinjeindrykning2">
    <w:name w:val="Body Text First Indent 2"/>
    <w:basedOn w:val="Brdtekstindrykning"/>
    <w:link w:val="Brdtekst-frstelinjeindrykning2Tegn"/>
    <w:rsid w:val="003D115D"/>
    <w:pPr>
      <w:ind w:left="360" w:firstLine="360"/>
    </w:pPr>
  </w:style>
  <w:style w:type="character" w:customStyle="1" w:styleId="Brdtekst-frstelinjeindrykning2Tegn">
    <w:name w:val="Brødtekst - førstelinjeindrykning 2 Tegn"/>
    <w:basedOn w:val="BrdtekstindrykningTegn"/>
    <w:link w:val="Brdtekst-frstelinjeindrykning2"/>
    <w:rsid w:val="003D115D"/>
    <w:rPr>
      <w:rFonts w:ascii="Tahoma" w:eastAsiaTheme="minorHAnsi" w:hAnsi="Tahoma" w:cstheme="minorBidi"/>
      <w:sz w:val="18"/>
      <w:szCs w:val="18"/>
      <w:lang w:val="en-GB" w:eastAsia="en-US"/>
    </w:rPr>
  </w:style>
  <w:style w:type="paragraph" w:styleId="Brdtekstindrykning2">
    <w:name w:val="Body Text Indent 2"/>
    <w:basedOn w:val="Normal"/>
    <w:link w:val="Brdtekstindrykning2Tegn"/>
    <w:rsid w:val="003D115D"/>
    <w:pPr>
      <w:spacing w:line="480" w:lineRule="auto"/>
      <w:ind w:left="283"/>
    </w:pPr>
  </w:style>
  <w:style w:type="character" w:customStyle="1" w:styleId="Brdtekstindrykning2Tegn">
    <w:name w:val="Brødtekstindrykning 2 Tegn"/>
    <w:basedOn w:val="Standardskrifttypeiafsnit"/>
    <w:link w:val="Brdtekstindrykning2"/>
    <w:rsid w:val="003D115D"/>
    <w:rPr>
      <w:rFonts w:ascii="Tahoma" w:eastAsiaTheme="minorHAnsi" w:hAnsi="Tahoma" w:cstheme="minorBidi"/>
      <w:sz w:val="18"/>
      <w:szCs w:val="18"/>
      <w:lang w:val="en-GB" w:eastAsia="en-US"/>
    </w:rPr>
  </w:style>
  <w:style w:type="paragraph" w:styleId="Brdtekstindrykning3">
    <w:name w:val="Body Text Indent 3"/>
    <w:basedOn w:val="Normal"/>
    <w:link w:val="Brdtekstindrykning3Tegn"/>
    <w:rsid w:val="003D115D"/>
    <w:pPr>
      <w:ind w:left="283"/>
    </w:pPr>
    <w:rPr>
      <w:sz w:val="16"/>
      <w:szCs w:val="16"/>
    </w:rPr>
  </w:style>
  <w:style w:type="character" w:customStyle="1" w:styleId="Brdtekstindrykning3Tegn">
    <w:name w:val="Brødtekstindrykning 3 Tegn"/>
    <w:basedOn w:val="Standardskrifttypeiafsnit"/>
    <w:link w:val="Brdtekstindrykning3"/>
    <w:rsid w:val="003D115D"/>
    <w:rPr>
      <w:rFonts w:ascii="Tahoma" w:eastAsiaTheme="minorHAnsi" w:hAnsi="Tahoma" w:cstheme="minorBidi"/>
      <w:sz w:val="16"/>
      <w:szCs w:val="16"/>
      <w:lang w:val="en-GB" w:eastAsia="en-US"/>
    </w:rPr>
  </w:style>
  <w:style w:type="character" w:styleId="Bogenstitel">
    <w:name w:val="Book Title"/>
    <w:basedOn w:val="Standardskrifttypeiafsnit"/>
    <w:uiPriority w:val="33"/>
    <w:rsid w:val="003D115D"/>
    <w:rPr>
      <w:b/>
      <w:bCs/>
      <w:i/>
      <w:iCs/>
      <w:spacing w:val="5"/>
    </w:rPr>
  </w:style>
  <w:style w:type="paragraph" w:styleId="Billedtekst">
    <w:name w:val="caption"/>
    <w:basedOn w:val="Normal"/>
    <w:next w:val="Normal"/>
    <w:semiHidden/>
    <w:unhideWhenUsed/>
    <w:qFormat/>
    <w:rsid w:val="003D115D"/>
    <w:pPr>
      <w:spacing w:after="200" w:line="240" w:lineRule="auto"/>
    </w:pPr>
    <w:rPr>
      <w:i/>
      <w:iCs/>
      <w:color w:val="44546A" w:themeColor="text2"/>
    </w:rPr>
  </w:style>
  <w:style w:type="paragraph" w:styleId="Sluthilsen">
    <w:name w:val="Closing"/>
    <w:basedOn w:val="Normal"/>
    <w:link w:val="SluthilsenTegn"/>
    <w:rsid w:val="003D115D"/>
    <w:pPr>
      <w:spacing w:after="0" w:line="240" w:lineRule="auto"/>
      <w:ind w:left="4252"/>
    </w:pPr>
  </w:style>
  <w:style w:type="character" w:customStyle="1" w:styleId="SluthilsenTegn">
    <w:name w:val="Sluthilsen Tegn"/>
    <w:basedOn w:val="Standardskrifttypeiafsnit"/>
    <w:link w:val="Sluthilsen"/>
    <w:rsid w:val="003D115D"/>
    <w:rPr>
      <w:rFonts w:ascii="Tahoma" w:eastAsiaTheme="minorHAnsi" w:hAnsi="Tahoma" w:cstheme="minorBidi"/>
      <w:sz w:val="18"/>
      <w:szCs w:val="18"/>
      <w:lang w:val="en-GB" w:eastAsia="en-US"/>
    </w:rPr>
  </w:style>
  <w:style w:type="table" w:styleId="Farvetgitter">
    <w:name w:val="Colorful Grid"/>
    <w:basedOn w:val="Tabel-Normal"/>
    <w:uiPriority w:val="73"/>
    <w:semiHidden/>
    <w:unhideWhenUsed/>
    <w:rsid w:val="003D115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semiHidden/>
    <w:unhideWhenUsed/>
    <w:rsid w:val="003D115D"/>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Farvetgitter-fremhvningsfarve2">
    <w:name w:val="Colorful Grid Accent 2"/>
    <w:basedOn w:val="Tabel-Normal"/>
    <w:uiPriority w:val="73"/>
    <w:semiHidden/>
    <w:unhideWhenUsed/>
    <w:rsid w:val="003D115D"/>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Farvetgitter-fremhvningsfarve3">
    <w:name w:val="Colorful Grid Accent 3"/>
    <w:basedOn w:val="Tabel-Normal"/>
    <w:uiPriority w:val="73"/>
    <w:semiHidden/>
    <w:unhideWhenUsed/>
    <w:rsid w:val="003D115D"/>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Farvetgitter-fremhvningsfarve4">
    <w:name w:val="Colorful Grid Accent 4"/>
    <w:basedOn w:val="Tabel-Normal"/>
    <w:uiPriority w:val="73"/>
    <w:semiHidden/>
    <w:unhideWhenUsed/>
    <w:rsid w:val="003D115D"/>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Farvetgitter-fremhvningsfarve5">
    <w:name w:val="Colorful Grid Accent 5"/>
    <w:basedOn w:val="Tabel-Normal"/>
    <w:uiPriority w:val="73"/>
    <w:semiHidden/>
    <w:unhideWhenUsed/>
    <w:rsid w:val="003D115D"/>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Farvetgitter-fremhvningsfarve6">
    <w:name w:val="Colorful Grid Accent 6"/>
    <w:basedOn w:val="Tabel-Normal"/>
    <w:uiPriority w:val="73"/>
    <w:rsid w:val="003D115D"/>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Farvetliste">
    <w:name w:val="Colorful List"/>
    <w:basedOn w:val="Tabel-Normal"/>
    <w:uiPriority w:val="72"/>
    <w:semiHidden/>
    <w:unhideWhenUsed/>
    <w:rsid w:val="003D115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semiHidden/>
    <w:unhideWhenUsed/>
    <w:rsid w:val="003D115D"/>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Farvetliste-fremhvningsfarve2">
    <w:name w:val="Colorful List Accent 2"/>
    <w:basedOn w:val="Tabel-Normal"/>
    <w:uiPriority w:val="72"/>
    <w:semiHidden/>
    <w:unhideWhenUsed/>
    <w:rsid w:val="003D115D"/>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Farvetliste-fremhvningsfarve3">
    <w:name w:val="Colorful List Accent 3"/>
    <w:basedOn w:val="Tabel-Normal"/>
    <w:uiPriority w:val="72"/>
    <w:semiHidden/>
    <w:unhideWhenUsed/>
    <w:rsid w:val="003D115D"/>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Farvetliste-fremhvningsfarve4">
    <w:name w:val="Colorful List Accent 4"/>
    <w:basedOn w:val="Tabel-Normal"/>
    <w:uiPriority w:val="72"/>
    <w:semiHidden/>
    <w:unhideWhenUsed/>
    <w:rsid w:val="003D115D"/>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Farvetliste-fremhvningsfarve5">
    <w:name w:val="Colorful List Accent 5"/>
    <w:basedOn w:val="Tabel-Normal"/>
    <w:uiPriority w:val="72"/>
    <w:semiHidden/>
    <w:unhideWhenUsed/>
    <w:rsid w:val="003D115D"/>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Farvetliste-fremhvningsfarve6">
    <w:name w:val="Colorful List Accent 6"/>
    <w:basedOn w:val="Tabel-Normal"/>
    <w:uiPriority w:val="72"/>
    <w:rsid w:val="003D115D"/>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Farvetskygge">
    <w:name w:val="Colorful Shading"/>
    <w:basedOn w:val="Tabel-Normal"/>
    <w:uiPriority w:val="71"/>
    <w:semiHidden/>
    <w:unhideWhenUsed/>
    <w:rsid w:val="003D115D"/>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semiHidden/>
    <w:unhideWhenUsed/>
    <w:rsid w:val="003D115D"/>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semiHidden/>
    <w:unhideWhenUsed/>
    <w:rsid w:val="003D115D"/>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semiHidden/>
    <w:unhideWhenUsed/>
    <w:rsid w:val="003D115D"/>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Farvetskygge-fremhvningsfarve4">
    <w:name w:val="Colorful Shading Accent 4"/>
    <w:basedOn w:val="Tabel-Normal"/>
    <w:uiPriority w:val="71"/>
    <w:semiHidden/>
    <w:unhideWhenUsed/>
    <w:rsid w:val="003D115D"/>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semiHidden/>
    <w:unhideWhenUsed/>
    <w:rsid w:val="003D115D"/>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3D115D"/>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Mrkliste">
    <w:name w:val="Dark List"/>
    <w:basedOn w:val="Tabel-Normal"/>
    <w:uiPriority w:val="70"/>
    <w:semiHidden/>
    <w:unhideWhenUsed/>
    <w:rsid w:val="003D115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semiHidden/>
    <w:unhideWhenUsed/>
    <w:rsid w:val="003D115D"/>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Mrkliste-fremhvningsfarve2">
    <w:name w:val="Dark List Accent 2"/>
    <w:basedOn w:val="Tabel-Normal"/>
    <w:uiPriority w:val="70"/>
    <w:semiHidden/>
    <w:unhideWhenUsed/>
    <w:rsid w:val="003D115D"/>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Mrkliste-fremhvningsfarve3">
    <w:name w:val="Dark List Accent 3"/>
    <w:basedOn w:val="Tabel-Normal"/>
    <w:uiPriority w:val="70"/>
    <w:semiHidden/>
    <w:unhideWhenUsed/>
    <w:rsid w:val="003D115D"/>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Mrkliste-fremhvningsfarve4">
    <w:name w:val="Dark List Accent 4"/>
    <w:basedOn w:val="Tabel-Normal"/>
    <w:uiPriority w:val="70"/>
    <w:semiHidden/>
    <w:unhideWhenUsed/>
    <w:rsid w:val="003D115D"/>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Mrkliste-fremhvningsfarve5">
    <w:name w:val="Dark List Accent 5"/>
    <w:basedOn w:val="Tabel-Normal"/>
    <w:uiPriority w:val="70"/>
    <w:semiHidden/>
    <w:unhideWhenUsed/>
    <w:rsid w:val="003D115D"/>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Mrkliste-fremhvningsfarve6">
    <w:name w:val="Dark List Accent 6"/>
    <w:basedOn w:val="Tabel-Normal"/>
    <w:uiPriority w:val="70"/>
    <w:semiHidden/>
    <w:unhideWhenUsed/>
    <w:rsid w:val="003D115D"/>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o">
    <w:name w:val="Date"/>
    <w:basedOn w:val="Normal"/>
    <w:next w:val="Normal"/>
    <w:link w:val="DatoTegn"/>
    <w:rsid w:val="003D115D"/>
  </w:style>
  <w:style w:type="character" w:customStyle="1" w:styleId="DatoTegn">
    <w:name w:val="Dato Tegn"/>
    <w:basedOn w:val="Standardskrifttypeiafsnit"/>
    <w:link w:val="Dato"/>
    <w:rsid w:val="003D115D"/>
    <w:rPr>
      <w:rFonts w:ascii="Tahoma" w:eastAsiaTheme="minorHAnsi" w:hAnsi="Tahoma" w:cstheme="minorBidi"/>
      <w:sz w:val="18"/>
      <w:szCs w:val="18"/>
      <w:lang w:val="en-GB" w:eastAsia="en-US"/>
    </w:rPr>
  </w:style>
  <w:style w:type="paragraph" w:styleId="Dokumentoversigt">
    <w:name w:val="Document Map"/>
    <w:basedOn w:val="Normal"/>
    <w:link w:val="DokumentoversigtTegn"/>
    <w:rsid w:val="003D115D"/>
    <w:pPr>
      <w:spacing w:after="0" w:line="240" w:lineRule="auto"/>
    </w:pPr>
    <w:rPr>
      <w:rFonts w:ascii="Segoe UI" w:hAnsi="Segoe UI" w:cs="Segoe UI"/>
      <w:sz w:val="16"/>
      <w:szCs w:val="16"/>
    </w:rPr>
  </w:style>
  <w:style w:type="character" w:customStyle="1" w:styleId="DokumentoversigtTegn">
    <w:name w:val="Dokumentoversigt Tegn"/>
    <w:basedOn w:val="Standardskrifttypeiafsnit"/>
    <w:link w:val="Dokumentoversigt"/>
    <w:rsid w:val="003D115D"/>
    <w:rPr>
      <w:rFonts w:ascii="Segoe UI" w:eastAsiaTheme="minorHAnsi" w:hAnsi="Segoe UI" w:cs="Segoe UI"/>
      <w:sz w:val="16"/>
      <w:szCs w:val="16"/>
      <w:lang w:val="en-GB" w:eastAsia="en-US"/>
    </w:rPr>
  </w:style>
  <w:style w:type="paragraph" w:styleId="Mailsignatur">
    <w:name w:val="E-mail Signature"/>
    <w:basedOn w:val="Normal"/>
    <w:link w:val="MailsignaturTegn"/>
    <w:rsid w:val="003D115D"/>
    <w:pPr>
      <w:spacing w:after="0" w:line="240" w:lineRule="auto"/>
    </w:pPr>
  </w:style>
  <w:style w:type="character" w:customStyle="1" w:styleId="MailsignaturTegn">
    <w:name w:val="Mailsignatur Tegn"/>
    <w:basedOn w:val="Standardskrifttypeiafsnit"/>
    <w:link w:val="Mailsignatur"/>
    <w:rsid w:val="003D115D"/>
    <w:rPr>
      <w:rFonts w:ascii="Tahoma" w:eastAsiaTheme="minorHAnsi" w:hAnsi="Tahoma" w:cstheme="minorBidi"/>
      <w:sz w:val="18"/>
      <w:szCs w:val="18"/>
      <w:lang w:val="en-GB" w:eastAsia="en-US"/>
    </w:rPr>
  </w:style>
  <w:style w:type="character" w:styleId="Fremhv">
    <w:name w:val="Emphasis"/>
    <w:basedOn w:val="Standardskrifttypeiafsnit"/>
    <w:rsid w:val="003D115D"/>
    <w:rPr>
      <w:i/>
      <w:iCs/>
    </w:rPr>
  </w:style>
  <w:style w:type="paragraph" w:styleId="Modtageradresse">
    <w:name w:val="envelope address"/>
    <w:basedOn w:val="Normal"/>
    <w:rsid w:val="003D115D"/>
    <w:pPr>
      <w:framePr w:w="7920" w:h="1980"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fsenderadresse">
    <w:name w:val="envelope return"/>
    <w:basedOn w:val="Normal"/>
    <w:rsid w:val="003D115D"/>
    <w:pPr>
      <w:spacing w:after="0" w:line="240" w:lineRule="auto"/>
    </w:pPr>
    <w:rPr>
      <w:rFonts w:asciiTheme="majorHAnsi" w:eastAsiaTheme="majorEastAsia" w:hAnsiTheme="majorHAnsi" w:cstheme="majorBidi"/>
      <w:sz w:val="20"/>
      <w:szCs w:val="20"/>
    </w:rPr>
  </w:style>
  <w:style w:type="table" w:styleId="Gittertabel1-lys">
    <w:name w:val="Grid Table 1 Light"/>
    <w:basedOn w:val="Tabel-Normal"/>
    <w:uiPriority w:val="46"/>
    <w:rsid w:val="003D115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ittertabel1-lys-farve1">
    <w:name w:val="Grid Table 1 Light Accent 1"/>
    <w:basedOn w:val="Tabel-Normal"/>
    <w:uiPriority w:val="46"/>
    <w:rsid w:val="003D115D"/>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ittertabel1-lys-farve2">
    <w:name w:val="Grid Table 1 Light Accent 2"/>
    <w:basedOn w:val="Tabel-Normal"/>
    <w:uiPriority w:val="46"/>
    <w:rsid w:val="003D115D"/>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ittertabel1-lys-farve3">
    <w:name w:val="Grid Table 1 Light Accent 3"/>
    <w:basedOn w:val="Tabel-Normal"/>
    <w:uiPriority w:val="46"/>
    <w:rsid w:val="003D115D"/>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ittertabel1-lys-farve4">
    <w:name w:val="Grid Table 1 Light Accent 4"/>
    <w:basedOn w:val="Tabel-Normal"/>
    <w:uiPriority w:val="46"/>
    <w:rsid w:val="003D115D"/>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ittertabel1-lys-farve5">
    <w:name w:val="Grid Table 1 Light Accent 5"/>
    <w:basedOn w:val="Tabel-Normal"/>
    <w:uiPriority w:val="46"/>
    <w:rsid w:val="003D115D"/>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ittertabel1-lys-farve6">
    <w:name w:val="Grid Table 1 Light Accent 6"/>
    <w:basedOn w:val="Tabel-Normal"/>
    <w:uiPriority w:val="46"/>
    <w:rsid w:val="003D115D"/>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ittertabel2">
    <w:name w:val="Grid Table 2"/>
    <w:basedOn w:val="Tabel-Normal"/>
    <w:uiPriority w:val="47"/>
    <w:rsid w:val="003D115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2-farve1">
    <w:name w:val="Grid Table 2 Accent 1"/>
    <w:basedOn w:val="Tabel-Normal"/>
    <w:uiPriority w:val="47"/>
    <w:rsid w:val="003D115D"/>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2-farve2">
    <w:name w:val="Grid Table 2 Accent 2"/>
    <w:basedOn w:val="Tabel-Normal"/>
    <w:uiPriority w:val="47"/>
    <w:rsid w:val="003D115D"/>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2-farve3">
    <w:name w:val="Grid Table 2 Accent 3"/>
    <w:basedOn w:val="Tabel-Normal"/>
    <w:uiPriority w:val="47"/>
    <w:rsid w:val="003D115D"/>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2-farve4">
    <w:name w:val="Grid Table 2 Accent 4"/>
    <w:basedOn w:val="Tabel-Normal"/>
    <w:uiPriority w:val="47"/>
    <w:rsid w:val="003D115D"/>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2-farve5">
    <w:name w:val="Grid Table 2 Accent 5"/>
    <w:basedOn w:val="Tabel-Normal"/>
    <w:uiPriority w:val="47"/>
    <w:rsid w:val="003D115D"/>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2-farve6">
    <w:name w:val="Grid Table 2 Accent 6"/>
    <w:basedOn w:val="Tabel-Normal"/>
    <w:uiPriority w:val="47"/>
    <w:rsid w:val="003D115D"/>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3">
    <w:name w:val="Grid Table 3"/>
    <w:basedOn w:val="Tabel-Normal"/>
    <w:uiPriority w:val="48"/>
    <w:rsid w:val="003D11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3-farve1">
    <w:name w:val="Grid Table 3 Accent 1"/>
    <w:basedOn w:val="Tabel-Normal"/>
    <w:uiPriority w:val="48"/>
    <w:rsid w:val="003D115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3-farve2">
    <w:name w:val="Grid Table 3 Accent 2"/>
    <w:basedOn w:val="Tabel-Normal"/>
    <w:uiPriority w:val="48"/>
    <w:rsid w:val="003D115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3-farve3">
    <w:name w:val="Grid Table 3 Accent 3"/>
    <w:basedOn w:val="Tabel-Normal"/>
    <w:uiPriority w:val="48"/>
    <w:rsid w:val="003D115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3-farve4">
    <w:name w:val="Grid Table 3 Accent 4"/>
    <w:basedOn w:val="Tabel-Normal"/>
    <w:uiPriority w:val="48"/>
    <w:rsid w:val="003D115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3-farve5">
    <w:name w:val="Grid Table 3 Accent 5"/>
    <w:basedOn w:val="Tabel-Normal"/>
    <w:uiPriority w:val="48"/>
    <w:rsid w:val="003D115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3-farve6">
    <w:name w:val="Grid Table 3 Accent 6"/>
    <w:basedOn w:val="Tabel-Normal"/>
    <w:uiPriority w:val="48"/>
    <w:rsid w:val="003D115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ittertabel4">
    <w:name w:val="Grid Table 4"/>
    <w:basedOn w:val="Tabel-Normal"/>
    <w:uiPriority w:val="49"/>
    <w:rsid w:val="003D11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4-farve1">
    <w:name w:val="Grid Table 4 Accent 1"/>
    <w:basedOn w:val="Tabel-Normal"/>
    <w:uiPriority w:val="49"/>
    <w:rsid w:val="003D115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4-farve2">
    <w:name w:val="Grid Table 4 Accent 2"/>
    <w:basedOn w:val="Tabel-Normal"/>
    <w:uiPriority w:val="49"/>
    <w:rsid w:val="003D115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4-farve3">
    <w:name w:val="Grid Table 4 Accent 3"/>
    <w:basedOn w:val="Tabel-Normal"/>
    <w:uiPriority w:val="49"/>
    <w:rsid w:val="003D115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4-farve4">
    <w:name w:val="Grid Table 4 Accent 4"/>
    <w:basedOn w:val="Tabel-Normal"/>
    <w:uiPriority w:val="49"/>
    <w:rsid w:val="003D115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4-farve5">
    <w:name w:val="Grid Table 4 Accent 5"/>
    <w:basedOn w:val="Tabel-Normal"/>
    <w:uiPriority w:val="49"/>
    <w:rsid w:val="003D115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4-farve6">
    <w:name w:val="Grid Table 4 Accent 6"/>
    <w:basedOn w:val="Tabel-Normal"/>
    <w:uiPriority w:val="49"/>
    <w:rsid w:val="003D115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5-mrk">
    <w:name w:val="Grid Table 5 Dark"/>
    <w:basedOn w:val="Tabel-Normal"/>
    <w:uiPriority w:val="50"/>
    <w:rsid w:val="003D1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ittertabel5-mrk-farve1">
    <w:name w:val="Grid Table 5 Dark Accent 1"/>
    <w:basedOn w:val="Tabel-Normal"/>
    <w:uiPriority w:val="50"/>
    <w:rsid w:val="003D1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ittertabel5-mrk-farve2">
    <w:name w:val="Grid Table 5 Dark Accent 2"/>
    <w:basedOn w:val="Tabel-Normal"/>
    <w:uiPriority w:val="50"/>
    <w:rsid w:val="003D1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ittertabel5-mrk-farve3">
    <w:name w:val="Grid Table 5 Dark Accent 3"/>
    <w:basedOn w:val="Tabel-Normal"/>
    <w:uiPriority w:val="50"/>
    <w:rsid w:val="003D1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ittertabel5-mrk-farve4">
    <w:name w:val="Grid Table 5 Dark Accent 4"/>
    <w:basedOn w:val="Tabel-Normal"/>
    <w:uiPriority w:val="50"/>
    <w:rsid w:val="003D1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ittertabel5-mrk-farve5">
    <w:name w:val="Grid Table 5 Dark Accent 5"/>
    <w:basedOn w:val="Tabel-Normal"/>
    <w:uiPriority w:val="50"/>
    <w:rsid w:val="003D1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ittertabel5-mrk-farve6">
    <w:name w:val="Grid Table 5 Dark Accent 6"/>
    <w:basedOn w:val="Tabel-Normal"/>
    <w:uiPriority w:val="50"/>
    <w:rsid w:val="003D115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ittertabel6-farverig">
    <w:name w:val="Grid Table 6 Colorful"/>
    <w:basedOn w:val="Tabel-Normal"/>
    <w:uiPriority w:val="51"/>
    <w:rsid w:val="003D115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ittertabel6-farverig-farve1">
    <w:name w:val="Grid Table 6 Colorful Accent 1"/>
    <w:basedOn w:val="Tabel-Normal"/>
    <w:uiPriority w:val="51"/>
    <w:rsid w:val="003D115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ittertabel6-farverig-farve2">
    <w:name w:val="Grid Table 6 Colorful Accent 2"/>
    <w:basedOn w:val="Tabel-Normal"/>
    <w:uiPriority w:val="51"/>
    <w:rsid w:val="003D115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ittertabel6-farverig-farve3">
    <w:name w:val="Grid Table 6 Colorful Accent 3"/>
    <w:basedOn w:val="Tabel-Normal"/>
    <w:uiPriority w:val="51"/>
    <w:rsid w:val="003D115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ittertabel6-farverig-farve4">
    <w:name w:val="Grid Table 6 Colorful Accent 4"/>
    <w:basedOn w:val="Tabel-Normal"/>
    <w:uiPriority w:val="51"/>
    <w:rsid w:val="003D115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ittertabel6-farverig-farve5">
    <w:name w:val="Grid Table 6 Colorful Accent 5"/>
    <w:basedOn w:val="Tabel-Normal"/>
    <w:uiPriority w:val="51"/>
    <w:rsid w:val="003D115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ittertabel6-farverig-farve6">
    <w:name w:val="Grid Table 6 Colorful Accent 6"/>
    <w:basedOn w:val="Tabel-Normal"/>
    <w:uiPriority w:val="51"/>
    <w:rsid w:val="003D115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ittertabel7-farverig">
    <w:name w:val="Grid Table 7 Colorful"/>
    <w:basedOn w:val="Tabel-Normal"/>
    <w:uiPriority w:val="52"/>
    <w:rsid w:val="003D115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ittertabel7-farverig-farve1">
    <w:name w:val="Grid Table 7 Colorful Accent 1"/>
    <w:basedOn w:val="Tabel-Normal"/>
    <w:uiPriority w:val="52"/>
    <w:rsid w:val="003D115D"/>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ittertabel7-farverig-farve2">
    <w:name w:val="Grid Table 7 Colorful Accent 2"/>
    <w:basedOn w:val="Tabel-Normal"/>
    <w:uiPriority w:val="52"/>
    <w:rsid w:val="003D115D"/>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ittertabel7-farverig-farve3">
    <w:name w:val="Grid Table 7 Colorful Accent 3"/>
    <w:basedOn w:val="Tabel-Normal"/>
    <w:uiPriority w:val="52"/>
    <w:rsid w:val="003D115D"/>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ittertabel7-farverig-farve4">
    <w:name w:val="Grid Table 7 Colorful Accent 4"/>
    <w:basedOn w:val="Tabel-Normal"/>
    <w:uiPriority w:val="52"/>
    <w:rsid w:val="003D115D"/>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ittertabel7-farverig-farve5">
    <w:name w:val="Grid Table 7 Colorful Accent 5"/>
    <w:basedOn w:val="Tabel-Normal"/>
    <w:uiPriority w:val="52"/>
    <w:rsid w:val="003D115D"/>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ittertabel7-farverig-farve6">
    <w:name w:val="Grid Table 7 Colorful Accent 6"/>
    <w:basedOn w:val="Tabel-Normal"/>
    <w:uiPriority w:val="52"/>
    <w:rsid w:val="003D115D"/>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customStyle="1" w:styleId="Hashtag1">
    <w:name w:val="Hashtag1"/>
    <w:basedOn w:val="Standardskrifttypeiafsnit"/>
    <w:uiPriority w:val="99"/>
    <w:semiHidden/>
    <w:unhideWhenUsed/>
    <w:rsid w:val="003D115D"/>
    <w:rPr>
      <w:color w:val="2B579A"/>
      <w:shd w:val="clear" w:color="auto" w:fill="E6E6E6"/>
    </w:rPr>
  </w:style>
  <w:style w:type="character" w:customStyle="1" w:styleId="Overskrift4Tegn">
    <w:name w:val="Overskrift 4 Tegn"/>
    <w:basedOn w:val="Standardskrifttypeiafsnit"/>
    <w:link w:val="Overskrift4"/>
    <w:semiHidden/>
    <w:rsid w:val="003D115D"/>
    <w:rPr>
      <w:rFonts w:asciiTheme="majorHAnsi" w:eastAsiaTheme="majorEastAsia" w:hAnsiTheme="majorHAnsi" w:cstheme="majorBidi"/>
      <w:i/>
      <w:iCs/>
      <w:color w:val="2E74B5" w:themeColor="accent1" w:themeShade="BF"/>
      <w:sz w:val="18"/>
      <w:szCs w:val="18"/>
      <w:lang w:val="en-GB" w:eastAsia="en-US"/>
    </w:rPr>
  </w:style>
  <w:style w:type="character" w:customStyle="1" w:styleId="Overskrift5Tegn">
    <w:name w:val="Overskrift 5 Tegn"/>
    <w:basedOn w:val="Standardskrifttypeiafsnit"/>
    <w:link w:val="Overskrift5"/>
    <w:semiHidden/>
    <w:rsid w:val="003D115D"/>
    <w:rPr>
      <w:rFonts w:asciiTheme="majorHAnsi" w:eastAsiaTheme="majorEastAsia" w:hAnsiTheme="majorHAnsi" w:cstheme="majorBidi"/>
      <w:color w:val="2E74B5" w:themeColor="accent1" w:themeShade="BF"/>
      <w:sz w:val="18"/>
      <w:szCs w:val="18"/>
      <w:lang w:val="en-GB" w:eastAsia="en-US"/>
    </w:rPr>
  </w:style>
  <w:style w:type="character" w:customStyle="1" w:styleId="Overskrift6Tegn">
    <w:name w:val="Overskrift 6 Tegn"/>
    <w:basedOn w:val="Standardskrifttypeiafsnit"/>
    <w:link w:val="Overskrift6"/>
    <w:semiHidden/>
    <w:rsid w:val="003D115D"/>
    <w:rPr>
      <w:rFonts w:asciiTheme="majorHAnsi" w:eastAsiaTheme="majorEastAsia" w:hAnsiTheme="majorHAnsi" w:cstheme="majorBidi"/>
      <w:color w:val="1F4D78" w:themeColor="accent1" w:themeShade="7F"/>
      <w:sz w:val="18"/>
      <w:szCs w:val="18"/>
      <w:lang w:val="en-GB" w:eastAsia="en-US"/>
    </w:rPr>
  </w:style>
  <w:style w:type="character" w:customStyle="1" w:styleId="Overskrift7Tegn">
    <w:name w:val="Overskrift 7 Tegn"/>
    <w:basedOn w:val="Standardskrifttypeiafsnit"/>
    <w:link w:val="Overskrift7"/>
    <w:semiHidden/>
    <w:rsid w:val="003D115D"/>
    <w:rPr>
      <w:rFonts w:asciiTheme="majorHAnsi" w:eastAsiaTheme="majorEastAsia" w:hAnsiTheme="majorHAnsi" w:cstheme="majorBidi"/>
      <w:i/>
      <w:iCs/>
      <w:color w:val="1F4D78" w:themeColor="accent1" w:themeShade="7F"/>
      <w:sz w:val="18"/>
      <w:szCs w:val="18"/>
      <w:lang w:val="en-GB" w:eastAsia="en-US"/>
    </w:rPr>
  </w:style>
  <w:style w:type="character" w:customStyle="1" w:styleId="Overskrift8Tegn">
    <w:name w:val="Overskrift 8 Tegn"/>
    <w:basedOn w:val="Standardskrifttypeiafsnit"/>
    <w:link w:val="Overskrift8"/>
    <w:semiHidden/>
    <w:rsid w:val="003D115D"/>
    <w:rPr>
      <w:rFonts w:asciiTheme="majorHAnsi" w:eastAsiaTheme="majorEastAsia" w:hAnsiTheme="majorHAnsi" w:cstheme="majorBidi"/>
      <w:color w:val="272727" w:themeColor="text1" w:themeTint="D8"/>
      <w:sz w:val="21"/>
      <w:szCs w:val="21"/>
      <w:lang w:val="en-GB" w:eastAsia="en-US"/>
    </w:rPr>
  </w:style>
  <w:style w:type="character" w:customStyle="1" w:styleId="Overskrift9Tegn">
    <w:name w:val="Overskrift 9 Tegn"/>
    <w:basedOn w:val="Standardskrifttypeiafsnit"/>
    <w:link w:val="Overskrift9"/>
    <w:semiHidden/>
    <w:rsid w:val="003D115D"/>
    <w:rPr>
      <w:rFonts w:asciiTheme="majorHAnsi" w:eastAsiaTheme="majorEastAsia" w:hAnsiTheme="majorHAnsi" w:cstheme="majorBidi"/>
      <w:i/>
      <w:iCs/>
      <w:color w:val="272727" w:themeColor="text1" w:themeTint="D8"/>
      <w:sz w:val="21"/>
      <w:szCs w:val="21"/>
      <w:lang w:val="en-GB" w:eastAsia="en-US"/>
    </w:rPr>
  </w:style>
  <w:style w:type="character" w:styleId="HTML-akronym">
    <w:name w:val="HTML Acronym"/>
    <w:basedOn w:val="Standardskrifttypeiafsnit"/>
    <w:rsid w:val="003D115D"/>
  </w:style>
  <w:style w:type="paragraph" w:styleId="HTML-adresse">
    <w:name w:val="HTML Address"/>
    <w:basedOn w:val="Normal"/>
    <w:link w:val="HTML-adresseTegn"/>
    <w:rsid w:val="003D115D"/>
    <w:pPr>
      <w:spacing w:after="0" w:line="240" w:lineRule="auto"/>
    </w:pPr>
    <w:rPr>
      <w:i/>
      <w:iCs/>
    </w:rPr>
  </w:style>
  <w:style w:type="character" w:customStyle="1" w:styleId="HTML-adresseTegn">
    <w:name w:val="HTML-adresse Tegn"/>
    <w:basedOn w:val="Standardskrifttypeiafsnit"/>
    <w:link w:val="HTML-adresse"/>
    <w:rsid w:val="003D115D"/>
    <w:rPr>
      <w:rFonts w:ascii="Tahoma" w:eastAsiaTheme="minorHAnsi" w:hAnsi="Tahoma" w:cstheme="minorBidi"/>
      <w:i/>
      <w:iCs/>
      <w:sz w:val="18"/>
      <w:szCs w:val="18"/>
      <w:lang w:val="en-GB" w:eastAsia="en-US"/>
    </w:rPr>
  </w:style>
  <w:style w:type="character" w:styleId="HTML-citat">
    <w:name w:val="HTML Cite"/>
    <w:basedOn w:val="Standardskrifttypeiafsnit"/>
    <w:rsid w:val="003D115D"/>
    <w:rPr>
      <w:i/>
      <w:iCs/>
    </w:rPr>
  </w:style>
  <w:style w:type="character" w:styleId="HTML-kode">
    <w:name w:val="HTML Code"/>
    <w:basedOn w:val="Standardskrifttypeiafsnit"/>
    <w:rsid w:val="003D115D"/>
    <w:rPr>
      <w:rFonts w:ascii="Consolas" w:hAnsi="Consolas"/>
      <w:sz w:val="20"/>
      <w:szCs w:val="20"/>
    </w:rPr>
  </w:style>
  <w:style w:type="character" w:styleId="HTML-definition">
    <w:name w:val="HTML Definition"/>
    <w:basedOn w:val="Standardskrifttypeiafsnit"/>
    <w:rsid w:val="003D115D"/>
    <w:rPr>
      <w:i/>
      <w:iCs/>
    </w:rPr>
  </w:style>
  <w:style w:type="character" w:styleId="HTML-tastatur">
    <w:name w:val="HTML Keyboard"/>
    <w:basedOn w:val="Standardskrifttypeiafsnit"/>
    <w:rsid w:val="003D115D"/>
    <w:rPr>
      <w:rFonts w:ascii="Consolas" w:hAnsi="Consolas"/>
      <w:sz w:val="20"/>
      <w:szCs w:val="20"/>
    </w:rPr>
  </w:style>
  <w:style w:type="paragraph" w:styleId="FormateretHTML">
    <w:name w:val="HTML Preformatted"/>
    <w:basedOn w:val="Normal"/>
    <w:link w:val="FormateretHTMLTegn"/>
    <w:rsid w:val="003D115D"/>
    <w:pPr>
      <w:spacing w:after="0" w:line="240" w:lineRule="auto"/>
    </w:pPr>
    <w:rPr>
      <w:rFonts w:ascii="Consolas" w:hAnsi="Consolas"/>
      <w:sz w:val="20"/>
      <w:szCs w:val="20"/>
    </w:rPr>
  </w:style>
  <w:style w:type="character" w:customStyle="1" w:styleId="FormateretHTMLTegn">
    <w:name w:val="Formateret HTML Tegn"/>
    <w:basedOn w:val="Standardskrifttypeiafsnit"/>
    <w:link w:val="FormateretHTML"/>
    <w:rsid w:val="003D115D"/>
    <w:rPr>
      <w:rFonts w:ascii="Consolas" w:eastAsiaTheme="minorHAnsi" w:hAnsi="Consolas" w:cstheme="minorBidi"/>
      <w:lang w:val="en-GB" w:eastAsia="en-US"/>
    </w:rPr>
  </w:style>
  <w:style w:type="character" w:styleId="HTML-eksempel">
    <w:name w:val="HTML Sample"/>
    <w:basedOn w:val="Standardskrifttypeiafsnit"/>
    <w:semiHidden/>
    <w:unhideWhenUsed/>
    <w:rsid w:val="003D115D"/>
    <w:rPr>
      <w:rFonts w:ascii="Consolas" w:hAnsi="Consolas"/>
      <w:sz w:val="24"/>
      <w:szCs w:val="24"/>
    </w:rPr>
  </w:style>
  <w:style w:type="character" w:styleId="HTML-skrivemaskine">
    <w:name w:val="HTML Typewriter"/>
    <w:basedOn w:val="Standardskrifttypeiafsnit"/>
    <w:rsid w:val="003D115D"/>
    <w:rPr>
      <w:rFonts w:ascii="Consolas" w:hAnsi="Consolas"/>
      <w:sz w:val="20"/>
      <w:szCs w:val="20"/>
    </w:rPr>
  </w:style>
  <w:style w:type="character" w:styleId="HTML-variabel">
    <w:name w:val="HTML Variable"/>
    <w:basedOn w:val="Standardskrifttypeiafsnit"/>
    <w:rsid w:val="003D115D"/>
    <w:rPr>
      <w:i/>
      <w:iCs/>
    </w:rPr>
  </w:style>
  <w:style w:type="paragraph" w:styleId="Indeks1">
    <w:name w:val="index 1"/>
    <w:basedOn w:val="Normal"/>
    <w:next w:val="Normal"/>
    <w:autoRedefine/>
    <w:rsid w:val="003D115D"/>
    <w:pPr>
      <w:spacing w:after="0" w:line="240" w:lineRule="auto"/>
      <w:ind w:left="180" w:hanging="180"/>
    </w:pPr>
  </w:style>
  <w:style w:type="paragraph" w:styleId="Indeks2">
    <w:name w:val="index 2"/>
    <w:basedOn w:val="Normal"/>
    <w:next w:val="Normal"/>
    <w:autoRedefine/>
    <w:rsid w:val="003D115D"/>
    <w:pPr>
      <w:spacing w:after="0" w:line="240" w:lineRule="auto"/>
      <w:ind w:left="360" w:hanging="180"/>
    </w:pPr>
  </w:style>
  <w:style w:type="paragraph" w:styleId="Indeks3">
    <w:name w:val="index 3"/>
    <w:basedOn w:val="Normal"/>
    <w:next w:val="Normal"/>
    <w:autoRedefine/>
    <w:rsid w:val="003D115D"/>
    <w:pPr>
      <w:spacing w:after="0" w:line="240" w:lineRule="auto"/>
      <w:ind w:left="540" w:hanging="180"/>
    </w:pPr>
  </w:style>
  <w:style w:type="paragraph" w:styleId="Indeks4">
    <w:name w:val="index 4"/>
    <w:basedOn w:val="Normal"/>
    <w:next w:val="Normal"/>
    <w:autoRedefine/>
    <w:rsid w:val="003D115D"/>
    <w:pPr>
      <w:spacing w:after="0" w:line="240" w:lineRule="auto"/>
      <w:ind w:left="720" w:hanging="180"/>
    </w:pPr>
  </w:style>
  <w:style w:type="paragraph" w:styleId="Indeks5">
    <w:name w:val="index 5"/>
    <w:basedOn w:val="Normal"/>
    <w:next w:val="Normal"/>
    <w:autoRedefine/>
    <w:rsid w:val="003D115D"/>
    <w:pPr>
      <w:spacing w:after="0" w:line="240" w:lineRule="auto"/>
      <w:ind w:left="900" w:hanging="180"/>
    </w:pPr>
  </w:style>
  <w:style w:type="paragraph" w:styleId="Indeks6">
    <w:name w:val="index 6"/>
    <w:basedOn w:val="Normal"/>
    <w:next w:val="Normal"/>
    <w:autoRedefine/>
    <w:rsid w:val="003D115D"/>
    <w:pPr>
      <w:spacing w:after="0" w:line="240" w:lineRule="auto"/>
      <w:ind w:left="1080" w:hanging="180"/>
    </w:pPr>
  </w:style>
  <w:style w:type="paragraph" w:styleId="Indeks7">
    <w:name w:val="index 7"/>
    <w:basedOn w:val="Normal"/>
    <w:next w:val="Normal"/>
    <w:autoRedefine/>
    <w:rsid w:val="003D115D"/>
    <w:pPr>
      <w:spacing w:after="0" w:line="240" w:lineRule="auto"/>
      <w:ind w:left="1260" w:hanging="180"/>
    </w:pPr>
  </w:style>
  <w:style w:type="paragraph" w:styleId="Indeks8">
    <w:name w:val="index 8"/>
    <w:basedOn w:val="Normal"/>
    <w:next w:val="Normal"/>
    <w:autoRedefine/>
    <w:rsid w:val="003D115D"/>
    <w:pPr>
      <w:spacing w:after="0" w:line="240" w:lineRule="auto"/>
      <w:ind w:left="1440" w:hanging="180"/>
    </w:pPr>
  </w:style>
  <w:style w:type="paragraph" w:styleId="Indeks9">
    <w:name w:val="index 9"/>
    <w:basedOn w:val="Normal"/>
    <w:next w:val="Normal"/>
    <w:autoRedefine/>
    <w:rsid w:val="003D115D"/>
    <w:pPr>
      <w:spacing w:after="0" w:line="240" w:lineRule="auto"/>
      <w:ind w:left="1620" w:hanging="180"/>
    </w:pPr>
  </w:style>
  <w:style w:type="paragraph" w:styleId="Indeksoverskrift">
    <w:name w:val="index heading"/>
    <w:basedOn w:val="Normal"/>
    <w:next w:val="Indeks1"/>
    <w:rsid w:val="003D115D"/>
    <w:rPr>
      <w:rFonts w:asciiTheme="majorHAnsi" w:eastAsiaTheme="majorEastAsia" w:hAnsiTheme="majorHAnsi" w:cstheme="majorBidi"/>
      <w:b/>
      <w:bCs/>
    </w:rPr>
  </w:style>
  <w:style w:type="character" w:styleId="Kraftigfremhvning">
    <w:name w:val="Intense Emphasis"/>
    <w:basedOn w:val="Standardskrifttypeiafsnit"/>
    <w:uiPriority w:val="21"/>
    <w:rsid w:val="003D115D"/>
    <w:rPr>
      <w:i/>
      <w:iCs/>
      <w:color w:val="5B9BD5" w:themeColor="accent1"/>
    </w:rPr>
  </w:style>
  <w:style w:type="paragraph" w:styleId="Strktcitat">
    <w:name w:val="Intense Quote"/>
    <w:basedOn w:val="Normal"/>
    <w:next w:val="Normal"/>
    <w:link w:val="StrktcitatTegn"/>
    <w:uiPriority w:val="30"/>
    <w:rsid w:val="003D115D"/>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StrktcitatTegn">
    <w:name w:val="Stærkt citat Tegn"/>
    <w:basedOn w:val="Standardskrifttypeiafsnit"/>
    <w:link w:val="Strktcitat"/>
    <w:uiPriority w:val="30"/>
    <w:rsid w:val="003D115D"/>
    <w:rPr>
      <w:rFonts w:ascii="Tahoma" w:eastAsiaTheme="minorHAnsi" w:hAnsi="Tahoma" w:cstheme="minorBidi"/>
      <w:i/>
      <w:iCs/>
      <w:color w:val="5B9BD5" w:themeColor="accent1"/>
      <w:sz w:val="18"/>
      <w:szCs w:val="18"/>
      <w:lang w:val="en-GB" w:eastAsia="en-US"/>
    </w:rPr>
  </w:style>
  <w:style w:type="character" w:styleId="Kraftighenvisning">
    <w:name w:val="Intense Reference"/>
    <w:basedOn w:val="Standardskrifttypeiafsnit"/>
    <w:uiPriority w:val="32"/>
    <w:rsid w:val="003D115D"/>
    <w:rPr>
      <w:b/>
      <w:bCs/>
      <w:smallCaps/>
      <w:color w:val="5B9BD5" w:themeColor="accent1"/>
      <w:spacing w:val="5"/>
    </w:rPr>
  </w:style>
  <w:style w:type="table" w:styleId="Lystgitter">
    <w:name w:val="Light Grid"/>
    <w:basedOn w:val="Tabel-Normal"/>
    <w:uiPriority w:val="62"/>
    <w:semiHidden/>
    <w:unhideWhenUsed/>
    <w:rsid w:val="003D115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arve1">
    <w:name w:val="Light Grid Accent 1"/>
    <w:basedOn w:val="Tabel-Normal"/>
    <w:uiPriority w:val="62"/>
    <w:semiHidden/>
    <w:unhideWhenUsed/>
    <w:rsid w:val="003D115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ystgitter-fremhvningsfarve2">
    <w:name w:val="Light Grid Accent 2"/>
    <w:basedOn w:val="Tabel-Normal"/>
    <w:uiPriority w:val="62"/>
    <w:semiHidden/>
    <w:unhideWhenUsed/>
    <w:rsid w:val="003D115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ystgitter-fremhvningsfarve3">
    <w:name w:val="Light Grid Accent 3"/>
    <w:basedOn w:val="Tabel-Normal"/>
    <w:uiPriority w:val="62"/>
    <w:semiHidden/>
    <w:unhideWhenUsed/>
    <w:rsid w:val="003D115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ystgitter-fremhvningsfarve4">
    <w:name w:val="Light Grid Accent 4"/>
    <w:basedOn w:val="Tabel-Normal"/>
    <w:uiPriority w:val="62"/>
    <w:semiHidden/>
    <w:unhideWhenUsed/>
    <w:rsid w:val="003D115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ystgitter-fremhvningsfarve5">
    <w:name w:val="Light Grid Accent 5"/>
    <w:basedOn w:val="Tabel-Normal"/>
    <w:uiPriority w:val="62"/>
    <w:semiHidden/>
    <w:unhideWhenUsed/>
    <w:rsid w:val="003D115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ystgitter-fremhvningsfarve6">
    <w:name w:val="Light Grid Accent 6"/>
    <w:basedOn w:val="Tabel-Normal"/>
    <w:uiPriority w:val="62"/>
    <w:semiHidden/>
    <w:unhideWhenUsed/>
    <w:rsid w:val="003D115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ysliste">
    <w:name w:val="Light List"/>
    <w:basedOn w:val="Tabel-Normal"/>
    <w:uiPriority w:val="61"/>
    <w:semiHidden/>
    <w:unhideWhenUsed/>
    <w:rsid w:val="003D115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arve1">
    <w:name w:val="Light List Accent 1"/>
    <w:basedOn w:val="Tabel-Normal"/>
    <w:uiPriority w:val="61"/>
    <w:semiHidden/>
    <w:unhideWhenUsed/>
    <w:rsid w:val="003D115D"/>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ysliste-fremhvningsfarve2">
    <w:name w:val="Light List Accent 2"/>
    <w:basedOn w:val="Tabel-Normal"/>
    <w:uiPriority w:val="61"/>
    <w:semiHidden/>
    <w:unhideWhenUsed/>
    <w:rsid w:val="003D115D"/>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ysliste-fremhvningsfarve3">
    <w:name w:val="Light List Accent 3"/>
    <w:basedOn w:val="Tabel-Normal"/>
    <w:uiPriority w:val="61"/>
    <w:semiHidden/>
    <w:unhideWhenUsed/>
    <w:rsid w:val="003D115D"/>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ysliste-fremhvningsfarve4">
    <w:name w:val="Light List Accent 4"/>
    <w:basedOn w:val="Tabel-Normal"/>
    <w:uiPriority w:val="61"/>
    <w:semiHidden/>
    <w:unhideWhenUsed/>
    <w:rsid w:val="003D115D"/>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ysliste-fremhvningsfarve5">
    <w:name w:val="Light List Accent 5"/>
    <w:basedOn w:val="Tabel-Normal"/>
    <w:uiPriority w:val="61"/>
    <w:semiHidden/>
    <w:unhideWhenUsed/>
    <w:rsid w:val="003D115D"/>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ysliste-fremhvningsfarve6">
    <w:name w:val="Light List Accent 6"/>
    <w:basedOn w:val="Tabel-Normal"/>
    <w:uiPriority w:val="61"/>
    <w:semiHidden/>
    <w:unhideWhenUsed/>
    <w:rsid w:val="003D115D"/>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ysskygge">
    <w:name w:val="Light Shading"/>
    <w:basedOn w:val="Tabel-Normal"/>
    <w:uiPriority w:val="60"/>
    <w:semiHidden/>
    <w:unhideWhenUsed/>
    <w:rsid w:val="003D115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arve1">
    <w:name w:val="Light Shading Accent 1"/>
    <w:basedOn w:val="Tabel-Normal"/>
    <w:uiPriority w:val="60"/>
    <w:semiHidden/>
    <w:unhideWhenUsed/>
    <w:rsid w:val="003D115D"/>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ysskygge-fremhvningsfarve2">
    <w:name w:val="Light Shading Accent 2"/>
    <w:basedOn w:val="Tabel-Normal"/>
    <w:uiPriority w:val="60"/>
    <w:semiHidden/>
    <w:unhideWhenUsed/>
    <w:rsid w:val="003D115D"/>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ysskygge-fremhvningsfarve3">
    <w:name w:val="Light Shading Accent 3"/>
    <w:basedOn w:val="Tabel-Normal"/>
    <w:uiPriority w:val="60"/>
    <w:semiHidden/>
    <w:unhideWhenUsed/>
    <w:rsid w:val="003D115D"/>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ysskygge-fremhvningsfarve4">
    <w:name w:val="Light Shading Accent 4"/>
    <w:basedOn w:val="Tabel-Normal"/>
    <w:uiPriority w:val="60"/>
    <w:semiHidden/>
    <w:unhideWhenUsed/>
    <w:rsid w:val="003D115D"/>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ysskygge-fremhvningsfarve5">
    <w:name w:val="Light Shading Accent 5"/>
    <w:basedOn w:val="Tabel-Normal"/>
    <w:uiPriority w:val="60"/>
    <w:semiHidden/>
    <w:unhideWhenUsed/>
    <w:rsid w:val="003D115D"/>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ysskygge-fremhvningsfarve6">
    <w:name w:val="Light Shading Accent 6"/>
    <w:basedOn w:val="Tabel-Normal"/>
    <w:uiPriority w:val="60"/>
    <w:semiHidden/>
    <w:unhideWhenUsed/>
    <w:rsid w:val="003D115D"/>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jenummer">
    <w:name w:val="line number"/>
    <w:basedOn w:val="Standardskrifttypeiafsnit"/>
    <w:rsid w:val="003D115D"/>
  </w:style>
  <w:style w:type="paragraph" w:styleId="Liste">
    <w:name w:val="List"/>
    <w:basedOn w:val="Normal"/>
    <w:rsid w:val="003D115D"/>
    <w:pPr>
      <w:ind w:left="283" w:hanging="283"/>
      <w:contextualSpacing/>
    </w:pPr>
  </w:style>
  <w:style w:type="paragraph" w:styleId="Liste2">
    <w:name w:val="List 2"/>
    <w:basedOn w:val="Normal"/>
    <w:rsid w:val="003D115D"/>
    <w:pPr>
      <w:ind w:left="566" w:hanging="283"/>
      <w:contextualSpacing/>
    </w:pPr>
  </w:style>
  <w:style w:type="paragraph" w:styleId="Liste3">
    <w:name w:val="List 3"/>
    <w:basedOn w:val="Normal"/>
    <w:rsid w:val="003D115D"/>
    <w:pPr>
      <w:ind w:left="849" w:hanging="283"/>
      <w:contextualSpacing/>
    </w:pPr>
  </w:style>
  <w:style w:type="paragraph" w:styleId="Liste4">
    <w:name w:val="List 4"/>
    <w:basedOn w:val="Normal"/>
    <w:rsid w:val="003D115D"/>
    <w:pPr>
      <w:ind w:left="1132" w:hanging="283"/>
      <w:contextualSpacing/>
    </w:pPr>
  </w:style>
  <w:style w:type="paragraph" w:styleId="Liste5">
    <w:name w:val="List 5"/>
    <w:basedOn w:val="Normal"/>
    <w:rsid w:val="003D115D"/>
    <w:pPr>
      <w:ind w:left="1415" w:hanging="283"/>
      <w:contextualSpacing/>
    </w:pPr>
  </w:style>
  <w:style w:type="paragraph" w:styleId="Opstilling-punkttegn">
    <w:name w:val="List Bullet"/>
    <w:basedOn w:val="Normal"/>
    <w:rsid w:val="003D115D"/>
    <w:pPr>
      <w:numPr>
        <w:numId w:val="1"/>
      </w:numPr>
      <w:contextualSpacing/>
    </w:pPr>
  </w:style>
  <w:style w:type="paragraph" w:styleId="Opstilling-punkttegn2">
    <w:name w:val="List Bullet 2"/>
    <w:basedOn w:val="Normal"/>
    <w:rsid w:val="003D115D"/>
    <w:pPr>
      <w:numPr>
        <w:numId w:val="10"/>
      </w:numPr>
      <w:contextualSpacing/>
    </w:pPr>
  </w:style>
  <w:style w:type="paragraph" w:styleId="Opstilling-punkttegn3">
    <w:name w:val="List Bullet 3"/>
    <w:basedOn w:val="Normal"/>
    <w:rsid w:val="003D115D"/>
    <w:pPr>
      <w:numPr>
        <w:numId w:val="11"/>
      </w:numPr>
      <w:contextualSpacing/>
    </w:pPr>
  </w:style>
  <w:style w:type="paragraph" w:styleId="Opstilling-punkttegn4">
    <w:name w:val="List Bullet 4"/>
    <w:basedOn w:val="Normal"/>
    <w:rsid w:val="003D115D"/>
    <w:pPr>
      <w:numPr>
        <w:numId w:val="12"/>
      </w:numPr>
      <w:contextualSpacing/>
    </w:pPr>
  </w:style>
  <w:style w:type="paragraph" w:styleId="Opstilling-punkttegn5">
    <w:name w:val="List Bullet 5"/>
    <w:basedOn w:val="Normal"/>
    <w:rsid w:val="003D115D"/>
    <w:pPr>
      <w:numPr>
        <w:numId w:val="13"/>
      </w:numPr>
      <w:contextualSpacing/>
    </w:pPr>
  </w:style>
  <w:style w:type="paragraph" w:styleId="Opstilling-forts">
    <w:name w:val="List Continue"/>
    <w:basedOn w:val="Normal"/>
    <w:rsid w:val="003D115D"/>
    <w:pPr>
      <w:ind w:left="283"/>
      <w:contextualSpacing/>
    </w:pPr>
  </w:style>
  <w:style w:type="paragraph" w:styleId="Opstilling-forts2">
    <w:name w:val="List Continue 2"/>
    <w:basedOn w:val="Normal"/>
    <w:rsid w:val="003D115D"/>
    <w:pPr>
      <w:ind w:left="566"/>
      <w:contextualSpacing/>
    </w:pPr>
  </w:style>
  <w:style w:type="paragraph" w:styleId="Opstilling-forts3">
    <w:name w:val="List Continue 3"/>
    <w:basedOn w:val="Normal"/>
    <w:rsid w:val="003D115D"/>
    <w:pPr>
      <w:ind w:left="849"/>
      <w:contextualSpacing/>
    </w:pPr>
  </w:style>
  <w:style w:type="paragraph" w:styleId="Opstilling-forts4">
    <w:name w:val="List Continue 4"/>
    <w:basedOn w:val="Normal"/>
    <w:rsid w:val="003D115D"/>
    <w:pPr>
      <w:ind w:left="1132"/>
      <w:contextualSpacing/>
    </w:pPr>
  </w:style>
  <w:style w:type="paragraph" w:styleId="Opstilling-forts5">
    <w:name w:val="List Continue 5"/>
    <w:basedOn w:val="Normal"/>
    <w:rsid w:val="003D115D"/>
    <w:pPr>
      <w:ind w:left="1415"/>
      <w:contextualSpacing/>
    </w:pPr>
  </w:style>
  <w:style w:type="paragraph" w:styleId="Opstilling-talellerbogst">
    <w:name w:val="List Number"/>
    <w:basedOn w:val="Normal"/>
    <w:rsid w:val="003D115D"/>
    <w:pPr>
      <w:numPr>
        <w:numId w:val="14"/>
      </w:numPr>
      <w:contextualSpacing/>
    </w:pPr>
  </w:style>
  <w:style w:type="paragraph" w:styleId="Opstilling-talellerbogst2">
    <w:name w:val="List Number 2"/>
    <w:basedOn w:val="Normal"/>
    <w:rsid w:val="003D115D"/>
    <w:pPr>
      <w:numPr>
        <w:numId w:val="15"/>
      </w:numPr>
      <w:contextualSpacing/>
    </w:pPr>
  </w:style>
  <w:style w:type="paragraph" w:styleId="Opstilling-talellerbogst3">
    <w:name w:val="List Number 3"/>
    <w:basedOn w:val="Normal"/>
    <w:rsid w:val="003D115D"/>
    <w:pPr>
      <w:numPr>
        <w:numId w:val="16"/>
      </w:numPr>
      <w:contextualSpacing/>
    </w:pPr>
  </w:style>
  <w:style w:type="paragraph" w:styleId="Opstilling-talellerbogst4">
    <w:name w:val="List Number 4"/>
    <w:basedOn w:val="Normal"/>
    <w:rsid w:val="003D115D"/>
    <w:pPr>
      <w:numPr>
        <w:numId w:val="17"/>
      </w:numPr>
      <w:contextualSpacing/>
    </w:pPr>
  </w:style>
  <w:style w:type="paragraph" w:styleId="Opstilling-talellerbogst5">
    <w:name w:val="List Number 5"/>
    <w:basedOn w:val="Normal"/>
    <w:rsid w:val="003D115D"/>
    <w:pPr>
      <w:numPr>
        <w:numId w:val="18"/>
      </w:numPr>
      <w:contextualSpacing/>
    </w:pPr>
  </w:style>
  <w:style w:type="table" w:styleId="Listetabel1-lys">
    <w:name w:val="List Table 1 Light"/>
    <w:basedOn w:val="Tabel-Normal"/>
    <w:uiPriority w:val="46"/>
    <w:rsid w:val="003D115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1-lys-farve1">
    <w:name w:val="List Table 1 Light Accent 1"/>
    <w:basedOn w:val="Tabel-Normal"/>
    <w:uiPriority w:val="46"/>
    <w:rsid w:val="003D115D"/>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1-lys-farve2">
    <w:name w:val="List Table 1 Light Accent 2"/>
    <w:basedOn w:val="Tabel-Normal"/>
    <w:uiPriority w:val="46"/>
    <w:rsid w:val="003D115D"/>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1-lys-farve3">
    <w:name w:val="List Table 1 Light Accent 3"/>
    <w:basedOn w:val="Tabel-Normal"/>
    <w:uiPriority w:val="46"/>
    <w:rsid w:val="003D115D"/>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1-lys-farve4">
    <w:name w:val="List Table 1 Light Accent 4"/>
    <w:basedOn w:val="Tabel-Normal"/>
    <w:uiPriority w:val="46"/>
    <w:rsid w:val="003D115D"/>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1-lys-farve5">
    <w:name w:val="List Table 1 Light Accent 5"/>
    <w:basedOn w:val="Tabel-Normal"/>
    <w:uiPriority w:val="46"/>
    <w:rsid w:val="003D115D"/>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1-lys-farve6">
    <w:name w:val="List Table 1 Light Accent 6"/>
    <w:basedOn w:val="Tabel-Normal"/>
    <w:uiPriority w:val="46"/>
    <w:rsid w:val="003D115D"/>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2">
    <w:name w:val="List Table 2"/>
    <w:basedOn w:val="Tabel-Normal"/>
    <w:uiPriority w:val="47"/>
    <w:rsid w:val="003D115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2-farve1">
    <w:name w:val="List Table 2 Accent 1"/>
    <w:basedOn w:val="Tabel-Normal"/>
    <w:uiPriority w:val="47"/>
    <w:rsid w:val="003D115D"/>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2-farve2">
    <w:name w:val="List Table 2 Accent 2"/>
    <w:basedOn w:val="Tabel-Normal"/>
    <w:uiPriority w:val="47"/>
    <w:rsid w:val="003D115D"/>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2-farve3">
    <w:name w:val="List Table 2 Accent 3"/>
    <w:basedOn w:val="Tabel-Normal"/>
    <w:uiPriority w:val="47"/>
    <w:rsid w:val="003D115D"/>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2-farve4">
    <w:name w:val="List Table 2 Accent 4"/>
    <w:basedOn w:val="Tabel-Normal"/>
    <w:uiPriority w:val="47"/>
    <w:rsid w:val="003D115D"/>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2-farve5">
    <w:name w:val="List Table 2 Accent 5"/>
    <w:basedOn w:val="Tabel-Normal"/>
    <w:uiPriority w:val="47"/>
    <w:rsid w:val="003D115D"/>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2-farve6">
    <w:name w:val="List Table 2 Accent 6"/>
    <w:basedOn w:val="Tabel-Normal"/>
    <w:uiPriority w:val="47"/>
    <w:rsid w:val="003D115D"/>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3">
    <w:name w:val="List Table 3"/>
    <w:basedOn w:val="Tabel-Normal"/>
    <w:uiPriority w:val="48"/>
    <w:rsid w:val="003D115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3-farve1">
    <w:name w:val="List Table 3 Accent 1"/>
    <w:basedOn w:val="Tabel-Normal"/>
    <w:uiPriority w:val="48"/>
    <w:rsid w:val="003D115D"/>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etabel3-farve2">
    <w:name w:val="List Table 3 Accent 2"/>
    <w:basedOn w:val="Tabel-Normal"/>
    <w:uiPriority w:val="48"/>
    <w:rsid w:val="003D115D"/>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etabel3-farve3">
    <w:name w:val="List Table 3 Accent 3"/>
    <w:basedOn w:val="Tabel-Normal"/>
    <w:uiPriority w:val="48"/>
    <w:rsid w:val="003D115D"/>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etabel3-farve4">
    <w:name w:val="List Table 3 Accent 4"/>
    <w:basedOn w:val="Tabel-Normal"/>
    <w:uiPriority w:val="48"/>
    <w:rsid w:val="003D115D"/>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etabel3-farve5">
    <w:name w:val="List Table 3 Accent 5"/>
    <w:basedOn w:val="Tabel-Normal"/>
    <w:uiPriority w:val="48"/>
    <w:rsid w:val="003D115D"/>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etabel3-farve6">
    <w:name w:val="List Table 3 Accent 6"/>
    <w:basedOn w:val="Tabel-Normal"/>
    <w:uiPriority w:val="48"/>
    <w:rsid w:val="003D115D"/>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etabel4">
    <w:name w:val="List Table 4"/>
    <w:basedOn w:val="Tabel-Normal"/>
    <w:uiPriority w:val="49"/>
    <w:rsid w:val="003D115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4-farve1">
    <w:name w:val="List Table 4 Accent 1"/>
    <w:basedOn w:val="Tabel-Normal"/>
    <w:uiPriority w:val="49"/>
    <w:rsid w:val="003D115D"/>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4-farve2">
    <w:name w:val="List Table 4 Accent 2"/>
    <w:basedOn w:val="Tabel-Normal"/>
    <w:uiPriority w:val="49"/>
    <w:rsid w:val="003D115D"/>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4-farve3">
    <w:name w:val="List Table 4 Accent 3"/>
    <w:basedOn w:val="Tabel-Normal"/>
    <w:uiPriority w:val="49"/>
    <w:rsid w:val="003D115D"/>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4-farve4">
    <w:name w:val="List Table 4 Accent 4"/>
    <w:basedOn w:val="Tabel-Normal"/>
    <w:uiPriority w:val="49"/>
    <w:rsid w:val="003D115D"/>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4-farve5">
    <w:name w:val="List Table 4 Accent 5"/>
    <w:basedOn w:val="Tabel-Normal"/>
    <w:uiPriority w:val="49"/>
    <w:rsid w:val="003D115D"/>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4-farve6">
    <w:name w:val="List Table 4 Accent 6"/>
    <w:basedOn w:val="Tabel-Normal"/>
    <w:uiPriority w:val="49"/>
    <w:rsid w:val="003D115D"/>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5-mrk">
    <w:name w:val="List Table 5 Dark"/>
    <w:basedOn w:val="Tabel-Normal"/>
    <w:uiPriority w:val="50"/>
    <w:rsid w:val="003D115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1">
    <w:name w:val="List Table 5 Dark Accent 1"/>
    <w:basedOn w:val="Tabel-Normal"/>
    <w:uiPriority w:val="50"/>
    <w:rsid w:val="003D115D"/>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2">
    <w:name w:val="List Table 5 Dark Accent 2"/>
    <w:basedOn w:val="Tabel-Normal"/>
    <w:uiPriority w:val="50"/>
    <w:rsid w:val="003D115D"/>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3">
    <w:name w:val="List Table 5 Dark Accent 3"/>
    <w:basedOn w:val="Tabel-Normal"/>
    <w:uiPriority w:val="50"/>
    <w:rsid w:val="003D115D"/>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4">
    <w:name w:val="List Table 5 Dark Accent 4"/>
    <w:basedOn w:val="Tabel-Normal"/>
    <w:uiPriority w:val="50"/>
    <w:rsid w:val="003D115D"/>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5">
    <w:name w:val="List Table 5 Dark Accent 5"/>
    <w:basedOn w:val="Tabel-Normal"/>
    <w:uiPriority w:val="50"/>
    <w:rsid w:val="003D115D"/>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5-mrk-farve6">
    <w:name w:val="List Table 5 Dark Accent 6"/>
    <w:basedOn w:val="Tabel-Normal"/>
    <w:uiPriority w:val="50"/>
    <w:rsid w:val="003D115D"/>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6-farverig">
    <w:name w:val="List Table 6 Colorful"/>
    <w:basedOn w:val="Tabel-Normal"/>
    <w:uiPriority w:val="51"/>
    <w:rsid w:val="003D115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6-farverig-farve1">
    <w:name w:val="List Table 6 Colorful Accent 1"/>
    <w:basedOn w:val="Tabel-Normal"/>
    <w:uiPriority w:val="51"/>
    <w:rsid w:val="003D115D"/>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etabel6-farverig-farve2">
    <w:name w:val="List Table 6 Colorful Accent 2"/>
    <w:basedOn w:val="Tabel-Normal"/>
    <w:uiPriority w:val="51"/>
    <w:rsid w:val="003D115D"/>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etabel6-farverig-farve3">
    <w:name w:val="List Table 6 Colorful Accent 3"/>
    <w:basedOn w:val="Tabel-Normal"/>
    <w:uiPriority w:val="51"/>
    <w:rsid w:val="003D115D"/>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el6-farverig-farve4">
    <w:name w:val="List Table 6 Colorful Accent 4"/>
    <w:basedOn w:val="Tabel-Normal"/>
    <w:uiPriority w:val="51"/>
    <w:rsid w:val="003D115D"/>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etabel6-farverig-farve5">
    <w:name w:val="List Table 6 Colorful Accent 5"/>
    <w:basedOn w:val="Tabel-Normal"/>
    <w:uiPriority w:val="51"/>
    <w:rsid w:val="003D115D"/>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etabel6-farverig-farve6">
    <w:name w:val="List Table 6 Colorful Accent 6"/>
    <w:basedOn w:val="Tabel-Normal"/>
    <w:uiPriority w:val="51"/>
    <w:rsid w:val="003D115D"/>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etabel7-farverig">
    <w:name w:val="List Table 7 Colorful"/>
    <w:basedOn w:val="Tabel-Normal"/>
    <w:uiPriority w:val="52"/>
    <w:rsid w:val="003D115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1">
    <w:name w:val="List Table 7 Colorful Accent 1"/>
    <w:basedOn w:val="Tabel-Normal"/>
    <w:uiPriority w:val="52"/>
    <w:rsid w:val="003D115D"/>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2">
    <w:name w:val="List Table 7 Colorful Accent 2"/>
    <w:basedOn w:val="Tabel-Normal"/>
    <w:uiPriority w:val="52"/>
    <w:rsid w:val="003D115D"/>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3">
    <w:name w:val="List Table 7 Colorful Accent 3"/>
    <w:basedOn w:val="Tabel-Normal"/>
    <w:uiPriority w:val="52"/>
    <w:rsid w:val="003D115D"/>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4">
    <w:name w:val="List Table 7 Colorful Accent 4"/>
    <w:basedOn w:val="Tabel-Normal"/>
    <w:uiPriority w:val="52"/>
    <w:rsid w:val="003D115D"/>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5">
    <w:name w:val="List Table 7 Colorful Accent 5"/>
    <w:basedOn w:val="Tabel-Normal"/>
    <w:uiPriority w:val="52"/>
    <w:rsid w:val="003D115D"/>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7-farverig-farve6">
    <w:name w:val="List Table 7 Colorful Accent 6"/>
    <w:basedOn w:val="Tabel-Normal"/>
    <w:uiPriority w:val="52"/>
    <w:rsid w:val="003D115D"/>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krotekst">
    <w:name w:val="macro"/>
    <w:link w:val="MakrotekstTegn"/>
    <w:rsid w:val="003D115D"/>
    <w:pPr>
      <w:tabs>
        <w:tab w:val="left" w:pos="480"/>
        <w:tab w:val="left" w:pos="960"/>
        <w:tab w:val="left" w:pos="1440"/>
        <w:tab w:val="left" w:pos="1920"/>
        <w:tab w:val="left" w:pos="2400"/>
        <w:tab w:val="left" w:pos="2880"/>
        <w:tab w:val="left" w:pos="3360"/>
        <w:tab w:val="left" w:pos="3840"/>
        <w:tab w:val="left" w:pos="4320"/>
      </w:tabs>
      <w:spacing w:line="240" w:lineRule="atLeast"/>
      <w:jc w:val="both"/>
    </w:pPr>
    <w:rPr>
      <w:rFonts w:ascii="Consolas" w:eastAsiaTheme="minorHAnsi" w:hAnsi="Consolas" w:cstheme="minorBidi"/>
      <w:lang w:val="en-GB" w:eastAsia="en-US"/>
    </w:rPr>
  </w:style>
  <w:style w:type="character" w:customStyle="1" w:styleId="MakrotekstTegn">
    <w:name w:val="Makrotekst Tegn"/>
    <w:basedOn w:val="Standardskrifttypeiafsnit"/>
    <w:link w:val="Makrotekst"/>
    <w:rsid w:val="003D115D"/>
    <w:rPr>
      <w:rFonts w:ascii="Consolas" w:eastAsiaTheme="minorHAnsi" w:hAnsi="Consolas" w:cstheme="minorBidi"/>
      <w:lang w:val="en-GB" w:eastAsia="en-US"/>
    </w:rPr>
  </w:style>
  <w:style w:type="table" w:styleId="Mediumgitter1">
    <w:name w:val="Medium Grid 1"/>
    <w:basedOn w:val="Tabel-Normal"/>
    <w:uiPriority w:val="67"/>
    <w:semiHidden/>
    <w:unhideWhenUsed/>
    <w:rsid w:val="003D115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semiHidden/>
    <w:unhideWhenUsed/>
    <w:rsid w:val="003D115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itter1-fremhvningsfarve2">
    <w:name w:val="Medium Grid 1 Accent 2"/>
    <w:basedOn w:val="Tabel-Normal"/>
    <w:uiPriority w:val="67"/>
    <w:semiHidden/>
    <w:unhideWhenUsed/>
    <w:rsid w:val="003D115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itter1-fremhvningsfarve3">
    <w:name w:val="Medium Grid 1 Accent 3"/>
    <w:basedOn w:val="Tabel-Normal"/>
    <w:uiPriority w:val="67"/>
    <w:semiHidden/>
    <w:unhideWhenUsed/>
    <w:rsid w:val="003D115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itter1-fremhvningsfarve4">
    <w:name w:val="Medium Grid 1 Accent 4"/>
    <w:basedOn w:val="Tabel-Normal"/>
    <w:uiPriority w:val="67"/>
    <w:semiHidden/>
    <w:unhideWhenUsed/>
    <w:rsid w:val="003D115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itter1-fremhvningsfarve5">
    <w:name w:val="Medium Grid 1 Accent 5"/>
    <w:basedOn w:val="Tabel-Normal"/>
    <w:uiPriority w:val="67"/>
    <w:semiHidden/>
    <w:unhideWhenUsed/>
    <w:rsid w:val="003D115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itter1-fremhvningsfarve6">
    <w:name w:val="Medium Grid 1 Accent 6"/>
    <w:basedOn w:val="Tabel-Normal"/>
    <w:uiPriority w:val="67"/>
    <w:semiHidden/>
    <w:unhideWhenUsed/>
    <w:rsid w:val="003D115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itter2">
    <w:name w:val="Medium Grid 2"/>
    <w:basedOn w:val="Tabel-Normal"/>
    <w:uiPriority w:val="68"/>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semiHidden/>
    <w:unhideWhenUsed/>
    <w:rsid w:val="003D11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semiHidden/>
    <w:unhideWhenUsed/>
    <w:rsid w:val="003D11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itter3-fremhvningsfarve2">
    <w:name w:val="Medium Grid 3 Accent 2"/>
    <w:basedOn w:val="Tabel-Normal"/>
    <w:uiPriority w:val="69"/>
    <w:semiHidden/>
    <w:unhideWhenUsed/>
    <w:rsid w:val="003D11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itter3-fremhvningsfarve3">
    <w:name w:val="Medium Grid 3 Accent 3"/>
    <w:basedOn w:val="Tabel-Normal"/>
    <w:uiPriority w:val="69"/>
    <w:semiHidden/>
    <w:unhideWhenUsed/>
    <w:rsid w:val="003D11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itter3-fremhvningsfarve4">
    <w:name w:val="Medium Grid 3 Accent 4"/>
    <w:basedOn w:val="Tabel-Normal"/>
    <w:uiPriority w:val="69"/>
    <w:semiHidden/>
    <w:unhideWhenUsed/>
    <w:rsid w:val="003D11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itter3-fremhvningsfarve5">
    <w:name w:val="Medium Grid 3 Accent 5"/>
    <w:basedOn w:val="Tabel-Normal"/>
    <w:uiPriority w:val="69"/>
    <w:semiHidden/>
    <w:unhideWhenUsed/>
    <w:rsid w:val="003D11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itter3-fremhvningsfarve6">
    <w:name w:val="Medium Grid 3 Accent 6"/>
    <w:basedOn w:val="Tabel-Normal"/>
    <w:uiPriority w:val="69"/>
    <w:semiHidden/>
    <w:unhideWhenUsed/>
    <w:rsid w:val="003D115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e1">
    <w:name w:val="Medium List 1"/>
    <w:basedOn w:val="Tabel-Normal"/>
    <w:uiPriority w:val="65"/>
    <w:semiHidden/>
    <w:unhideWhenUsed/>
    <w:rsid w:val="003D115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arve1">
    <w:name w:val="Medium List 1 Accent 1"/>
    <w:basedOn w:val="Tabel-Normal"/>
    <w:uiPriority w:val="65"/>
    <w:rsid w:val="003D115D"/>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e1-fremhvningsfarve2">
    <w:name w:val="Medium List 1 Accent 2"/>
    <w:basedOn w:val="Tabel-Normal"/>
    <w:uiPriority w:val="65"/>
    <w:semiHidden/>
    <w:unhideWhenUsed/>
    <w:rsid w:val="003D115D"/>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e1-fremhvningsfarve3">
    <w:name w:val="Medium List 1 Accent 3"/>
    <w:basedOn w:val="Tabel-Normal"/>
    <w:uiPriority w:val="65"/>
    <w:semiHidden/>
    <w:unhideWhenUsed/>
    <w:rsid w:val="003D115D"/>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e1-fremhvningsfarve4">
    <w:name w:val="Medium List 1 Accent 4"/>
    <w:basedOn w:val="Tabel-Normal"/>
    <w:uiPriority w:val="65"/>
    <w:semiHidden/>
    <w:unhideWhenUsed/>
    <w:rsid w:val="003D115D"/>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e1-fremhvningsfarve5">
    <w:name w:val="Medium List 1 Accent 5"/>
    <w:basedOn w:val="Tabel-Normal"/>
    <w:uiPriority w:val="65"/>
    <w:semiHidden/>
    <w:unhideWhenUsed/>
    <w:rsid w:val="003D115D"/>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e1-fremhvningsfarve6">
    <w:name w:val="Medium List 1 Accent 6"/>
    <w:basedOn w:val="Tabel-Normal"/>
    <w:uiPriority w:val="65"/>
    <w:semiHidden/>
    <w:unhideWhenUsed/>
    <w:rsid w:val="003D115D"/>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e2">
    <w:name w:val="Medium List 2"/>
    <w:basedOn w:val="Tabel-Normal"/>
    <w:uiPriority w:val="66"/>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semiHidden/>
    <w:unhideWhenUsed/>
    <w:rsid w:val="003D115D"/>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semiHidden/>
    <w:unhideWhenUsed/>
    <w:rsid w:val="003D115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3D115D"/>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semiHidden/>
    <w:unhideWhenUsed/>
    <w:rsid w:val="003D115D"/>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semiHidden/>
    <w:unhideWhenUsed/>
    <w:rsid w:val="003D115D"/>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semiHidden/>
    <w:unhideWhenUsed/>
    <w:rsid w:val="003D115D"/>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semiHidden/>
    <w:unhideWhenUsed/>
    <w:rsid w:val="003D115D"/>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semiHidden/>
    <w:unhideWhenUsed/>
    <w:rsid w:val="003D115D"/>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kygge2">
    <w:name w:val="Medium Shading 2"/>
    <w:basedOn w:val="Tabel-Normal"/>
    <w:uiPriority w:val="64"/>
    <w:semiHidden/>
    <w:unhideWhenUsed/>
    <w:rsid w:val="003D11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arve1">
    <w:name w:val="Medium Shading 2 Accent 1"/>
    <w:basedOn w:val="Tabel-Normal"/>
    <w:uiPriority w:val="64"/>
    <w:rsid w:val="003D11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2">
    <w:name w:val="Medium Shading 2 Accent 2"/>
    <w:basedOn w:val="Tabel-Normal"/>
    <w:uiPriority w:val="64"/>
    <w:semiHidden/>
    <w:unhideWhenUsed/>
    <w:rsid w:val="003D11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3">
    <w:name w:val="Medium Shading 2 Accent 3"/>
    <w:basedOn w:val="Tabel-Normal"/>
    <w:uiPriority w:val="64"/>
    <w:semiHidden/>
    <w:unhideWhenUsed/>
    <w:rsid w:val="003D11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4">
    <w:name w:val="Medium Shading 2 Accent 4"/>
    <w:basedOn w:val="Tabel-Normal"/>
    <w:uiPriority w:val="64"/>
    <w:semiHidden/>
    <w:unhideWhenUsed/>
    <w:rsid w:val="003D11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5">
    <w:name w:val="Medium Shading 2 Accent 5"/>
    <w:basedOn w:val="Tabel-Normal"/>
    <w:uiPriority w:val="64"/>
    <w:semiHidden/>
    <w:unhideWhenUsed/>
    <w:rsid w:val="003D11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kygge2-fremhvningsfarve6">
    <w:name w:val="Medium Shading 2 Accent 6"/>
    <w:basedOn w:val="Tabel-Normal"/>
    <w:uiPriority w:val="64"/>
    <w:semiHidden/>
    <w:unhideWhenUsed/>
    <w:rsid w:val="003D115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Nvn1">
    <w:name w:val="Nævn1"/>
    <w:basedOn w:val="Standardskrifttypeiafsnit"/>
    <w:uiPriority w:val="99"/>
    <w:semiHidden/>
    <w:unhideWhenUsed/>
    <w:rsid w:val="003D115D"/>
    <w:rPr>
      <w:color w:val="2B579A"/>
      <w:shd w:val="clear" w:color="auto" w:fill="E6E6E6"/>
    </w:rPr>
  </w:style>
  <w:style w:type="paragraph" w:styleId="Brevhoved">
    <w:name w:val="Message Header"/>
    <w:basedOn w:val="Normal"/>
    <w:link w:val="BrevhovedTegn"/>
    <w:rsid w:val="003D115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BrevhovedTegn">
    <w:name w:val="Brevhoved Tegn"/>
    <w:basedOn w:val="Standardskrifttypeiafsnit"/>
    <w:link w:val="Brevhoved"/>
    <w:rsid w:val="003D115D"/>
    <w:rPr>
      <w:rFonts w:asciiTheme="majorHAnsi" w:eastAsiaTheme="majorEastAsia" w:hAnsiTheme="majorHAnsi" w:cstheme="majorBidi"/>
      <w:sz w:val="24"/>
      <w:szCs w:val="24"/>
      <w:shd w:val="pct20" w:color="auto" w:fill="auto"/>
      <w:lang w:val="en-GB" w:eastAsia="en-US"/>
    </w:rPr>
  </w:style>
  <w:style w:type="paragraph" w:styleId="Ingenafstand">
    <w:name w:val="No Spacing"/>
    <w:uiPriority w:val="1"/>
    <w:rsid w:val="003D115D"/>
    <w:pPr>
      <w:tabs>
        <w:tab w:val="left" w:pos="1418"/>
      </w:tabs>
      <w:jc w:val="both"/>
    </w:pPr>
    <w:rPr>
      <w:rFonts w:ascii="Tahoma" w:eastAsiaTheme="minorHAnsi" w:hAnsi="Tahoma" w:cstheme="minorBidi"/>
      <w:sz w:val="18"/>
      <w:szCs w:val="18"/>
      <w:lang w:val="en-GB" w:eastAsia="en-US"/>
    </w:rPr>
  </w:style>
  <w:style w:type="paragraph" w:styleId="NormalWeb">
    <w:name w:val="Normal (Web)"/>
    <w:basedOn w:val="Normal"/>
    <w:rsid w:val="003D115D"/>
    <w:rPr>
      <w:rFonts w:ascii="Times New Roman" w:hAnsi="Times New Roman" w:cs="Times New Roman"/>
      <w:sz w:val="24"/>
      <w:szCs w:val="24"/>
    </w:rPr>
  </w:style>
  <w:style w:type="paragraph" w:styleId="Noteoverskrift">
    <w:name w:val="Note Heading"/>
    <w:basedOn w:val="Normal"/>
    <w:next w:val="Normal"/>
    <w:link w:val="NoteoverskriftTegn"/>
    <w:rsid w:val="003D115D"/>
    <w:pPr>
      <w:spacing w:after="0" w:line="240" w:lineRule="auto"/>
    </w:pPr>
  </w:style>
  <w:style w:type="character" w:customStyle="1" w:styleId="NoteoverskriftTegn">
    <w:name w:val="Noteoverskrift Tegn"/>
    <w:basedOn w:val="Standardskrifttypeiafsnit"/>
    <w:link w:val="Noteoverskrift"/>
    <w:rsid w:val="003D115D"/>
    <w:rPr>
      <w:rFonts w:ascii="Tahoma" w:eastAsiaTheme="minorHAnsi" w:hAnsi="Tahoma" w:cstheme="minorBidi"/>
      <w:sz w:val="18"/>
      <w:szCs w:val="18"/>
      <w:lang w:val="en-GB" w:eastAsia="en-US"/>
    </w:rPr>
  </w:style>
  <w:style w:type="character" w:styleId="Pladsholdertekst">
    <w:name w:val="Placeholder Text"/>
    <w:basedOn w:val="Standardskrifttypeiafsnit"/>
    <w:uiPriority w:val="99"/>
    <w:semiHidden/>
    <w:rsid w:val="003D115D"/>
    <w:rPr>
      <w:color w:val="808080"/>
    </w:rPr>
  </w:style>
  <w:style w:type="table" w:styleId="Almindeligtabel1">
    <w:name w:val="Plain Table 1"/>
    <w:basedOn w:val="Tabel-Normal"/>
    <w:uiPriority w:val="41"/>
    <w:rsid w:val="003D115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2">
    <w:name w:val="Plain Table 2"/>
    <w:basedOn w:val="Tabel-Normal"/>
    <w:uiPriority w:val="42"/>
    <w:rsid w:val="003D115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Almindeligtabel3">
    <w:name w:val="Plain Table 3"/>
    <w:basedOn w:val="Tabel-Normal"/>
    <w:uiPriority w:val="43"/>
    <w:rsid w:val="003D115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Almindeligtabel4">
    <w:name w:val="Plain Table 4"/>
    <w:basedOn w:val="Tabel-Normal"/>
    <w:uiPriority w:val="44"/>
    <w:rsid w:val="003D115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lmindeligtabel5">
    <w:name w:val="Plain Table 5"/>
    <w:basedOn w:val="Tabel-Normal"/>
    <w:uiPriority w:val="45"/>
    <w:rsid w:val="003D115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lmindeligtekst">
    <w:name w:val="Plain Text"/>
    <w:basedOn w:val="Normal"/>
    <w:link w:val="AlmindeligtekstTegn"/>
    <w:rsid w:val="003D115D"/>
    <w:pPr>
      <w:spacing w:after="0" w:line="240" w:lineRule="auto"/>
    </w:pPr>
    <w:rPr>
      <w:rFonts w:ascii="Consolas" w:hAnsi="Consolas"/>
      <w:sz w:val="21"/>
      <w:szCs w:val="21"/>
    </w:rPr>
  </w:style>
  <w:style w:type="character" w:customStyle="1" w:styleId="AlmindeligtekstTegn">
    <w:name w:val="Almindelig tekst Tegn"/>
    <w:basedOn w:val="Standardskrifttypeiafsnit"/>
    <w:link w:val="Almindeligtekst"/>
    <w:rsid w:val="003D115D"/>
    <w:rPr>
      <w:rFonts w:ascii="Consolas" w:eastAsiaTheme="minorHAnsi" w:hAnsi="Consolas" w:cstheme="minorBidi"/>
      <w:sz w:val="21"/>
      <w:szCs w:val="21"/>
      <w:lang w:val="en-GB" w:eastAsia="en-US"/>
    </w:rPr>
  </w:style>
  <w:style w:type="paragraph" w:styleId="Citat">
    <w:name w:val="Quote"/>
    <w:basedOn w:val="Normal"/>
    <w:next w:val="Normal"/>
    <w:link w:val="CitatTegn"/>
    <w:rsid w:val="003D115D"/>
    <w:pPr>
      <w:spacing w:before="200" w:after="160"/>
      <w:ind w:left="864" w:right="864"/>
      <w:jc w:val="center"/>
    </w:pPr>
    <w:rPr>
      <w:i/>
      <w:iCs/>
      <w:color w:val="404040" w:themeColor="text1" w:themeTint="BF"/>
    </w:rPr>
  </w:style>
  <w:style w:type="character" w:customStyle="1" w:styleId="CitatTegn">
    <w:name w:val="Citat Tegn"/>
    <w:basedOn w:val="Standardskrifttypeiafsnit"/>
    <w:link w:val="Citat"/>
    <w:rsid w:val="003D115D"/>
    <w:rPr>
      <w:rFonts w:ascii="Tahoma" w:eastAsiaTheme="minorHAnsi" w:hAnsi="Tahoma" w:cstheme="minorBidi"/>
      <w:i/>
      <w:iCs/>
      <w:color w:val="404040" w:themeColor="text1" w:themeTint="BF"/>
      <w:sz w:val="18"/>
      <w:szCs w:val="18"/>
      <w:lang w:val="en-GB" w:eastAsia="en-US"/>
    </w:rPr>
  </w:style>
  <w:style w:type="paragraph" w:styleId="Starthilsen">
    <w:name w:val="Salutation"/>
    <w:basedOn w:val="Normal"/>
    <w:next w:val="Normal"/>
    <w:link w:val="StarthilsenTegn"/>
    <w:rsid w:val="003D115D"/>
  </w:style>
  <w:style w:type="character" w:customStyle="1" w:styleId="StarthilsenTegn">
    <w:name w:val="Starthilsen Tegn"/>
    <w:basedOn w:val="Standardskrifttypeiafsnit"/>
    <w:link w:val="Starthilsen"/>
    <w:rsid w:val="003D115D"/>
    <w:rPr>
      <w:rFonts w:ascii="Tahoma" w:eastAsiaTheme="minorHAnsi" w:hAnsi="Tahoma" w:cstheme="minorBidi"/>
      <w:sz w:val="18"/>
      <w:szCs w:val="18"/>
      <w:lang w:val="en-GB" w:eastAsia="en-US"/>
    </w:rPr>
  </w:style>
  <w:style w:type="paragraph" w:styleId="Underskrift">
    <w:name w:val="Signature"/>
    <w:basedOn w:val="Normal"/>
    <w:link w:val="UnderskriftTegn"/>
    <w:rsid w:val="003D115D"/>
    <w:pPr>
      <w:spacing w:after="0" w:line="240" w:lineRule="auto"/>
      <w:ind w:left="4252"/>
    </w:pPr>
  </w:style>
  <w:style w:type="character" w:customStyle="1" w:styleId="UnderskriftTegn">
    <w:name w:val="Underskrift Tegn"/>
    <w:basedOn w:val="Standardskrifttypeiafsnit"/>
    <w:link w:val="Underskrift"/>
    <w:rsid w:val="003D115D"/>
    <w:rPr>
      <w:rFonts w:ascii="Tahoma" w:eastAsiaTheme="minorHAnsi" w:hAnsi="Tahoma" w:cstheme="minorBidi"/>
      <w:sz w:val="18"/>
      <w:szCs w:val="18"/>
      <w:lang w:val="en-GB" w:eastAsia="en-US"/>
    </w:rPr>
  </w:style>
  <w:style w:type="character" w:customStyle="1" w:styleId="Smartlink1">
    <w:name w:val="Smart link1"/>
    <w:basedOn w:val="Standardskrifttypeiafsnit"/>
    <w:uiPriority w:val="99"/>
    <w:semiHidden/>
    <w:unhideWhenUsed/>
    <w:rsid w:val="003D115D"/>
    <w:rPr>
      <w:u w:val="dotted"/>
    </w:rPr>
  </w:style>
  <w:style w:type="character" w:styleId="Strk">
    <w:name w:val="Strong"/>
    <w:basedOn w:val="Standardskrifttypeiafsnit"/>
    <w:rsid w:val="003D115D"/>
    <w:rPr>
      <w:b/>
      <w:bCs/>
    </w:rPr>
  </w:style>
  <w:style w:type="paragraph" w:styleId="Undertitel">
    <w:name w:val="Subtitle"/>
    <w:basedOn w:val="Normal"/>
    <w:next w:val="Normal"/>
    <w:link w:val="UndertitelTegn"/>
    <w:rsid w:val="003D115D"/>
    <w:pPr>
      <w:numPr>
        <w:ilvl w:val="1"/>
      </w:numPr>
      <w:spacing w:after="160"/>
    </w:pPr>
    <w:rPr>
      <w:rFonts w:asciiTheme="minorHAnsi" w:eastAsiaTheme="minorEastAsia" w:hAnsiTheme="minorHAnsi"/>
      <w:color w:val="5A5A5A" w:themeColor="text1" w:themeTint="A5"/>
      <w:spacing w:val="15"/>
      <w:sz w:val="22"/>
      <w:szCs w:val="22"/>
    </w:rPr>
  </w:style>
  <w:style w:type="character" w:customStyle="1" w:styleId="UndertitelTegn">
    <w:name w:val="Undertitel Tegn"/>
    <w:basedOn w:val="Standardskrifttypeiafsnit"/>
    <w:link w:val="Undertitel"/>
    <w:rsid w:val="003D115D"/>
    <w:rPr>
      <w:rFonts w:asciiTheme="minorHAnsi" w:eastAsiaTheme="minorEastAsia" w:hAnsiTheme="minorHAnsi" w:cstheme="minorBidi"/>
      <w:color w:val="5A5A5A" w:themeColor="text1" w:themeTint="A5"/>
      <w:spacing w:val="15"/>
      <w:sz w:val="22"/>
      <w:szCs w:val="22"/>
      <w:lang w:val="en-GB" w:eastAsia="en-US"/>
    </w:rPr>
  </w:style>
  <w:style w:type="character" w:styleId="Svagfremhvning">
    <w:name w:val="Subtle Emphasis"/>
    <w:basedOn w:val="Standardskrifttypeiafsnit"/>
    <w:uiPriority w:val="19"/>
    <w:rsid w:val="003D115D"/>
    <w:rPr>
      <w:i/>
      <w:iCs/>
      <w:color w:val="404040" w:themeColor="text1" w:themeTint="BF"/>
    </w:rPr>
  </w:style>
  <w:style w:type="character" w:styleId="Svaghenvisning">
    <w:name w:val="Subtle Reference"/>
    <w:basedOn w:val="Standardskrifttypeiafsnit"/>
    <w:uiPriority w:val="31"/>
    <w:rsid w:val="003D115D"/>
    <w:rPr>
      <w:smallCaps/>
      <w:color w:val="5A5A5A" w:themeColor="text1" w:themeTint="A5"/>
    </w:rPr>
  </w:style>
  <w:style w:type="table" w:styleId="Tabel-3D-effekter1">
    <w:name w:val="Table 3D effects 1"/>
    <w:basedOn w:val="Tabel-Normal"/>
    <w:semiHidden/>
    <w:unhideWhenUsed/>
    <w:rsid w:val="003D115D"/>
    <w:pPr>
      <w:tabs>
        <w:tab w:val="left" w:pos="1418"/>
      </w:tabs>
      <w:spacing w:after="120" w:line="240" w:lineRule="atLeas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semiHidden/>
    <w:unhideWhenUsed/>
    <w:rsid w:val="003D115D"/>
    <w:pPr>
      <w:tabs>
        <w:tab w:val="left" w:pos="1418"/>
      </w:tabs>
      <w:spacing w:after="120" w:line="240" w:lineRule="atLeas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semiHidden/>
    <w:unhideWhenUsed/>
    <w:rsid w:val="003D115D"/>
    <w:pPr>
      <w:tabs>
        <w:tab w:val="left" w:pos="1418"/>
      </w:tabs>
      <w:spacing w:after="120" w:line="240" w:lineRule="atLeast"/>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semiHidden/>
    <w:unhideWhenUsed/>
    <w:rsid w:val="003D115D"/>
    <w:pPr>
      <w:tabs>
        <w:tab w:val="left" w:pos="1418"/>
      </w:tabs>
      <w:spacing w:after="120" w:line="240" w:lineRule="atLeas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semiHidden/>
    <w:unhideWhenUsed/>
    <w:rsid w:val="003D115D"/>
    <w:pPr>
      <w:tabs>
        <w:tab w:val="left" w:pos="1418"/>
      </w:tabs>
      <w:spacing w:after="120" w:line="240" w:lineRule="atLeas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semiHidden/>
    <w:unhideWhenUsed/>
    <w:rsid w:val="003D115D"/>
    <w:pPr>
      <w:tabs>
        <w:tab w:val="left" w:pos="1418"/>
      </w:tabs>
      <w:spacing w:after="120" w:line="240" w:lineRule="atLeast"/>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semiHidden/>
    <w:unhideWhenUsed/>
    <w:rsid w:val="003D115D"/>
    <w:pPr>
      <w:tabs>
        <w:tab w:val="left" w:pos="1418"/>
      </w:tabs>
      <w:spacing w:after="120" w:line="240" w:lineRule="atLeast"/>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Farvet1">
    <w:name w:val="Table Colorful 1"/>
    <w:basedOn w:val="Tabel-Normal"/>
    <w:semiHidden/>
    <w:unhideWhenUsed/>
    <w:rsid w:val="003D115D"/>
    <w:pPr>
      <w:tabs>
        <w:tab w:val="left" w:pos="1418"/>
      </w:tabs>
      <w:spacing w:after="120" w:line="240" w:lineRule="atLeast"/>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Farvet2">
    <w:name w:val="Table Colorful 2"/>
    <w:basedOn w:val="Tabel-Normal"/>
    <w:semiHidden/>
    <w:unhideWhenUsed/>
    <w:rsid w:val="003D115D"/>
    <w:pPr>
      <w:tabs>
        <w:tab w:val="left" w:pos="1418"/>
      </w:tabs>
      <w:spacing w:after="120" w:line="240" w:lineRule="atLeast"/>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Farvet3">
    <w:name w:val="Table Colorful 3"/>
    <w:basedOn w:val="Tabel-Normal"/>
    <w:semiHidden/>
    <w:unhideWhenUsed/>
    <w:rsid w:val="003D115D"/>
    <w:pPr>
      <w:tabs>
        <w:tab w:val="left" w:pos="1418"/>
      </w:tabs>
      <w:spacing w:after="120" w:line="240" w:lineRule="atLeast"/>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Spalter1">
    <w:name w:val="Table Columns 1"/>
    <w:basedOn w:val="Tabel-Normal"/>
    <w:semiHidden/>
    <w:unhideWhenUsed/>
    <w:rsid w:val="003D115D"/>
    <w:pPr>
      <w:tabs>
        <w:tab w:val="left" w:pos="1418"/>
      </w:tabs>
      <w:spacing w:after="120" w:line="240" w:lineRule="atLeast"/>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semiHidden/>
    <w:unhideWhenUsed/>
    <w:rsid w:val="003D115D"/>
    <w:pPr>
      <w:tabs>
        <w:tab w:val="left" w:pos="1418"/>
      </w:tabs>
      <w:spacing w:after="120" w:line="240" w:lineRule="atLeast"/>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semiHidden/>
    <w:unhideWhenUsed/>
    <w:rsid w:val="003D115D"/>
    <w:pPr>
      <w:tabs>
        <w:tab w:val="left" w:pos="1418"/>
      </w:tabs>
      <w:spacing w:after="120" w:line="240" w:lineRule="atLeast"/>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semiHidden/>
    <w:unhideWhenUsed/>
    <w:rsid w:val="003D115D"/>
    <w:pPr>
      <w:tabs>
        <w:tab w:val="left" w:pos="1418"/>
      </w:tabs>
      <w:spacing w:after="120" w:line="240" w:lineRule="atLeast"/>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semiHidden/>
    <w:unhideWhenUsed/>
    <w:rsid w:val="003D115D"/>
    <w:pPr>
      <w:tabs>
        <w:tab w:val="left" w:pos="1418"/>
      </w:tabs>
      <w:spacing w:after="120" w:line="240" w:lineRule="atLeast"/>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Moderne">
    <w:name w:val="Table Contemporary"/>
    <w:basedOn w:val="Tabel-Normal"/>
    <w:semiHidden/>
    <w:unhideWhenUsed/>
    <w:rsid w:val="003D115D"/>
    <w:pPr>
      <w:tabs>
        <w:tab w:val="left" w:pos="1418"/>
      </w:tabs>
      <w:spacing w:after="120" w:line="240" w:lineRule="atLeast"/>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Elegant">
    <w:name w:val="Table Elegant"/>
    <w:basedOn w:val="Tabel-Normal"/>
    <w:semiHidden/>
    <w:unhideWhenUsed/>
    <w:rsid w:val="003D115D"/>
    <w:pPr>
      <w:tabs>
        <w:tab w:val="left" w:pos="1418"/>
      </w:tabs>
      <w:spacing w:after="120" w:line="240" w:lineRule="atLeas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Gitter">
    <w:name w:val="Table Grid"/>
    <w:basedOn w:val="Tabel-Normal"/>
    <w:rsid w:val="003D1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Gitter1">
    <w:name w:val="Table Grid 1"/>
    <w:basedOn w:val="Tabel-Normal"/>
    <w:semiHidden/>
    <w:unhideWhenUsed/>
    <w:rsid w:val="003D115D"/>
    <w:pPr>
      <w:tabs>
        <w:tab w:val="left" w:pos="1418"/>
      </w:tabs>
      <w:spacing w:after="12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Gitter2">
    <w:name w:val="Table Grid 2"/>
    <w:basedOn w:val="Tabel-Normal"/>
    <w:semiHidden/>
    <w:unhideWhenUsed/>
    <w:rsid w:val="003D115D"/>
    <w:pPr>
      <w:tabs>
        <w:tab w:val="left" w:pos="1418"/>
      </w:tabs>
      <w:spacing w:after="120" w:line="240" w:lineRule="atLeast"/>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semiHidden/>
    <w:unhideWhenUsed/>
    <w:rsid w:val="003D115D"/>
    <w:pPr>
      <w:tabs>
        <w:tab w:val="left" w:pos="1418"/>
      </w:tabs>
      <w:spacing w:after="120" w:line="240" w:lineRule="atLeast"/>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semiHidden/>
    <w:unhideWhenUsed/>
    <w:rsid w:val="003D115D"/>
    <w:pPr>
      <w:tabs>
        <w:tab w:val="left" w:pos="1418"/>
      </w:tabs>
      <w:spacing w:after="120" w:line="240" w:lineRule="atLeast"/>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semiHidden/>
    <w:unhideWhenUsed/>
    <w:rsid w:val="003D115D"/>
    <w:pPr>
      <w:tabs>
        <w:tab w:val="left" w:pos="1418"/>
      </w:tabs>
      <w:spacing w:after="120"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semiHidden/>
    <w:unhideWhenUsed/>
    <w:rsid w:val="003D115D"/>
    <w:pPr>
      <w:tabs>
        <w:tab w:val="left" w:pos="1418"/>
      </w:tabs>
      <w:spacing w:after="120" w:line="240" w:lineRule="atLeast"/>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semiHidden/>
    <w:unhideWhenUsed/>
    <w:rsid w:val="003D115D"/>
    <w:pPr>
      <w:tabs>
        <w:tab w:val="left" w:pos="1418"/>
      </w:tabs>
      <w:spacing w:after="120" w:line="240" w:lineRule="atLeast"/>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semiHidden/>
    <w:unhideWhenUsed/>
    <w:rsid w:val="003D115D"/>
    <w:pPr>
      <w:tabs>
        <w:tab w:val="left" w:pos="1418"/>
      </w:tabs>
      <w:spacing w:after="120" w:line="240" w:lineRule="atLeast"/>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gitter-lys">
    <w:name w:val="Grid Table Light"/>
    <w:basedOn w:val="Tabel-Normal"/>
    <w:uiPriority w:val="40"/>
    <w:rsid w:val="003D115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iste1">
    <w:name w:val="Table List 1"/>
    <w:basedOn w:val="Tabel-Normal"/>
    <w:semiHidden/>
    <w:unhideWhenUsed/>
    <w:rsid w:val="003D115D"/>
    <w:pPr>
      <w:tabs>
        <w:tab w:val="left" w:pos="1418"/>
      </w:tabs>
      <w:spacing w:after="120" w:line="240" w:lineRule="atLeast"/>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semiHidden/>
    <w:unhideWhenUsed/>
    <w:rsid w:val="003D115D"/>
    <w:pPr>
      <w:tabs>
        <w:tab w:val="left" w:pos="1418"/>
      </w:tabs>
      <w:spacing w:after="120" w:line="240" w:lineRule="atLeast"/>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semiHidden/>
    <w:unhideWhenUsed/>
    <w:rsid w:val="003D115D"/>
    <w:pPr>
      <w:tabs>
        <w:tab w:val="left" w:pos="1418"/>
      </w:tabs>
      <w:spacing w:after="120" w:line="240" w:lineRule="atLeast"/>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Tabel-Normal"/>
    <w:semiHidden/>
    <w:unhideWhenUsed/>
    <w:rsid w:val="003D115D"/>
    <w:pPr>
      <w:tabs>
        <w:tab w:val="left" w:pos="1418"/>
      </w:tabs>
      <w:spacing w:after="120" w:line="240" w:lineRule="atLeast"/>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semiHidden/>
    <w:unhideWhenUsed/>
    <w:rsid w:val="003D115D"/>
    <w:pPr>
      <w:tabs>
        <w:tab w:val="left" w:pos="1418"/>
      </w:tabs>
      <w:spacing w:after="12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semiHidden/>
    <w:unhideWhenUsed/>
    <w:rsid w:val="003D115D"/>
    <w:pPr>
      <w:tabs>
        <w:tab w:val="left" w:pos="1418"/>
      </w:tabs>
      <w:spacing w:after="120" w:line="240" w:lineRule="atLeast"/>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semiHidden/>
    <w:unhideWhenUsed/>
    <w:rsid w:val="003D115D"/>
    <w:pPr>
      <w:tabs>
        <w:tab w:val="left" w:pos="1418"/>
      </w:tabs>
      <w:spacing w:after="120" w:line="240" w:lineRule="atLeast"/>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semiHidden/>
    <w:unhideWhenUsed/>
    <w:rsid w:val="003D115D"/>
    <w:pPr>
      <w:tabs>
        <w:tab w:val="left" w:pos="1418"/>
      </w:tabs>
      <w:spacing w:after="120" w:line="240" w:lineRule="atLeast"/>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Citatsamling">
    <w:name w:val="table of authorities"/>
    <w:basedOn w:val="Normal"/>
    <w:next w:val="Normal"/>
    <w:rsid w:val="003D115D"/>
    <w:pPr>
      <w:spacing w:after="0"/>
      <w:ind w:left="180" w:hanging="180"/>
    </w:pPr>
  </w:style>
  <w:style w:type="paragraph" w:styleId="Listeoverfigurer">
    <w:name w:val="table of figures"/>
    <w:basedOn w:val="Normal"/>
    <w:next w:val="Normal"/>
    <w:rsid w:val="003D115D"/>
    <w:pPr>
      <w:spacing w:after="0"/>
    </w:pPr>
  </w:style>
  <w:style w:type="table" w:styleId="Tabel-Professionel">
    <w:name w:val="Table Professional"/>
    <w:basedOn w:val="Tabel-Normal"/>
    <w:semiHidden/>
    <w:unhideWhenUsed/>
    <w:rsid w:val="003D115D"/>
    <w:pPr>
      <w:tabs>
        <w:tab w:val="left" w:pos="1418"/>
      </w:tabs>
      <w:spacing w:after="120" w:line="240" w:lineRule="atLeast"/>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Enkelt1">
    <w:name w:val="Table Simple 1"/>
    <w:basedOn w:val="Tabel-Normal"/>
    <w:semiHidden/>
    <w:unhideWhenUsed/>
    <w:rsid w:val="003D115D"/>
    <w:pPr>
      <w:tabs>
        <w:tab w:val="left" w:pos="1418"/>
      </w:tabs>
      <w:spacing w:after="120" w:line="240" w:lineRule="atLeast"/>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semiHidden/>
    <w:unhideWhenUsed/>
    <w:rsid w:val="003D115D"/>
    <w:pPr>
      <w:tabs>
        <w:tab w:val="left" w:pos="1418"/>
      </w:tabs>
      <w:spacing w:after="120" w:line="240" w:lineRule="atLeast"/>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semiHidden/>
    <w:unhideWhenUsed/>
    <w:rsid w:val="003D115D"/>
    <w:pPr>
      <w:tabs>
        <w:tab w:val="left" w:pos="1418"/>
      </w:tabs>
      <w:spacing w:after="120" w:line="240" w:lineRule="atLeast"/>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Hrfin1">
    <w:name w:val="Table Subtle 1"/>
    <w:basedOn w:val="Tabel-Normal"/>
    <w:semiHidden/>
    <w:unhideWhenUsed/>
    <w:rsid w:val="003D115D"/>
    <w:pPr>
      <w:tabs>
        <w:tab w:val="left" w:pos="1418"/>
      </w:tabs>
      <w:spacing w:after="120" w:line="240" w:lineRule="atLeast"/>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semiHidden/>
    <w:unhideWhenUsed/>
    <w:rsid w:val="003D115D"/>
    <w:pPr>
      <w:tabs>
        <w:tab w:val="left" w:pos="1418"/>
      </w:tabs>
      <w:spacing w:after="120" w:line="240" w:lineRule="atLeast"/>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ema">
    <w:name w:val="Table Theme"/>
    <w:basedOn w:val="Tabel-Normal"/>
    <w:semiHidden/>
    <w:unhideWhenUsed/>
    <w:rsid w:val="003D115D"/>
    <w:pPr>
      <w:tabs>
        <w:tab w:val="left" w:pos="1418"/>
      </w:tabs>
      <w:spacing w:after="120" w:line="240" w:lineRule="atLeast"/>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rsid w:val="003D115D"/>
    <w:pPr>
      <w:tabs>
        <w:tab w:val="left" w:pos="1418"/>
      </w:tabs>
      <w:spacing w:after="120" w:line="240" w:lineRule="atLeas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semiHidden/>
    <w:unhideWhenUsed/>
    <w:rsid w:val="003D115D"/>
    <w:pPr>
      <w:tabs>
        <w:tab w:val="left" w:pos="1418"/>
      </w:tabs>
      <w:spacing w:after="120" w:line="240" w:lineRule="atLeast"/>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semiHidden/>
    <w:unhideWhenUsed/>
    <w:rsid w:val="003D115D"/>
    <w:pPr>
      <w:tabs>
        <w:tab w:val="left" w:pos="1418"/>
      </w:tabs>
      <w:spacing w:after="120" w:line="240" w:lineRule="atLeast"/>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Normal"/>
    <w:next w:val="Normal"/>
    <w:link w:val="TitelTegn"/>
    <w:rsid w:val="003D11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rsid w:val="003D115D"/>
    <w:rPr>
      <w:rFonts w:asciiTheme="majorHAnsi" w:eastAsiaTheme="majorEastAsia" w:hAnsiTheme="majorHAnsi" w:cstheme="majorBidi"/>
      <w:spacing w:val="-10"/>
      <w:kern w:val="28"/>
      <w:sz w:val="56"/>
      <w:szCs w:val="56"/>
      <w:lang w:val="en-GB" w:eastAsia="en-US"/>
    </w:rPr>
  </w:style>
  <w:style w:type="paragraph" w:customStyle="1" w:styleId="Afsnitsnuminternational">
    <w:name w:val="Afsnitsnum. international"/>
    <w:basedOn w:val="Normal"/>
    <w:uiPriority w:val="2"/>
    <w:qFormat/>
    <w:rsid w:val="00792850"/>
    <w:pPr>
      <w:numPr>
        <w:numId w:val="20"/>
      </w:numPr>
      <w:tabs>
        <w:tab w:val="left" w:pos="1418"/>
      </w:tabs>
      <w:spacing w:line="360" w:lineRule="auto"/>
      <w:ind w:left="851" w:hanging="851"/>
    </w:pPr>
    <w:rPr>
      <w:sz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lesner\SharedTemplates\Kontrakt%20DK.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BF856-7CEB-4459-98CB-75E2D5E0D6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Kontrakt DK</Template>
  <TotalTime>0</TotalTime>
  <Pages>7</Pages>
  <Words>2225</Words>
  <Characters>13573</Characters>
  <Application>Microsoft Office Word</Application>
  <DocSecurity>0</DocSecurity>
  <Lines>113</Lines>
  <Paragraphs>31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kontrakt UK</vt:lpstr>
      <vt:lpstr>kontrakt UK</vt:lpstr>
    </vt:vector>
  </TitlesOfParts>
  <Company>Plesner</Company>
  <LinksUpToDate>false</LinksUpToDate>
  <CharactersWithSpaces>15767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kontrakt UK</dc:title>
  <dc:subject/>
  <dc:creator>Michella Buss Sørensen - mbu</dc:creator>
  <cp:keywords>LogoDokUk</cp:keywords>
  <dc:description/>
  <cp:lastModifiedBy>Tanja Koch Rasmussen - DBU</cp:lastModifiedBy>
  <cp:revision>2</cp:revision>
  <cp:lastPrinted>2006-11-22T13:30:00Z</cp:lastPrinted>
  <dcterms:created xsi:type="dcterms:W3CDTF">2019-02-27T12:24:00Z</dcterms:created>
  <dcterms:modified xsi:type="dcterms:W3CDTF">2019-02-27T12:24:00Z</dcterms:modified>
  <cp:category>Dokument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itialised">
    <vt:lpwstr>1</vt:lpwstr>
  </property>
</Properties>
</file>